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ABE64" w14:textId="290AB308" w:rsidR="003F2817" w:rsidRPr="004C44FB" w:rsidRDefault="006F084A" w:rsidP="0058350C">
      <w:pPr>
        <w:tabs>
          <w:tab w:val="left" w:pos="2460"/>
          <w:tab w:val="center" w:pos="4207"/>
        </w:tabs>
        <w:rPr>
          <w:rFonts w:asciiTheme="minorHAnsi" w:hAnsiTheme="minorHAnsi"/>
          <w:b/>
          <w:sz w:val="32"/>
          <w:szCs w:val="32"/>
        </w:rPr>
      </w:pPr>
      <w:r w:rsidRPr="0058350C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3EB69CA" wp14:editId="4F5AA3BD">
            <wp:simplePos x="0" y="0"/>
            <wp:positionH relativeFrom="column">
              <wp:posOffset>5828030</wp:posOffset>
            </wp:positionH>
            <wp:positionV relativeFrom="paragraph">
              <wp:posOffset>2540</wp:posOffset>
            </wp:positionV>
            <wp:extent cx="8197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81" y="21214"/>
                <wp:lineTo x="210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6B">
        <w:rPr>
          <w:rFonts w:asciiTheme="minorHAnsi" w:hAnsiTheme="minorHAnsi"/>
          <w:b/>
          <w:sz w:val="32"/>
          <w:szCs w:val="32"/>
        </w:rPr>
        <w:t>M</w:t>
      </w:r>
      <w:r w:rsidR="003F2817" w:rsidRPr="004C44FB">
        <w:rPr>
          <w:rFonts w:asciiTheme="minorHAnsi" w:hAnsiTheme="minorHAnsi"/>
          <w:b/>
          <w:sz w:val="32"/>
          <w:szCs w:val="32"/>
        </w:rPr>
        <w:t>iddleport Matters Community Trust</w:t>
      </w:r>
    </w:p>
    <w:p w14:paraId="697E8055" w14:textId="53EC744A" w:rsidR="007D6247" w:rsidRDefault="002A1C34" w:rsidP="009F370B">
      <w:pPr>
        <w:tabs>
          <w:tab w:val="left" w:pos="2460"/>
          <w:tab w:val="center" w:pos="4207"/>
        </w:tabs>
        <w:rPr>
          <w:rFonts w:asciiTheme="minorHAnsi" w:hAnsiTheme="minorHAnsi"/>
          <w:b/>
          <w:sz w:val="32"/>
          <w:szCs w:val="32"/>
        </w:rPr>
      </w:pPr>
      <w:r w:rsidRPr="004C44FB">
        <w:rPr>
          <w:rFonts w:asciiTheme="minorHAnsi" w:hAnsiTheme="minorHAnsi"/>
          <w:b/>
          <w:sz w:val="32"/>
          <w:szCs w:val="32"/>
        </w:rPr>
        <w:t xml:space="preserve">Job Description: </w:t>
      </w:r>
      <w:r w:rsidR="00271F11">
        <w:rPr>
          <w:rFonts w:asciiTheme="minorHAnsi" w:hAnsiTheme="minorHAnsi"/>
          <w:b/>
          <w:sz w:val="32"/>
          <w:szCs w:val="32"/>
        </w:rPr>
        <w:t>Grants &amp;</w:t>
      </w:r>
      <w:r w:rsidR="005F0F12" w:rsidRPr="004C44FB">
        <w:rPr>
          <w:rFonts w:asciiTheme="minorHAnsi" w:hAnsiTheme="minorHAnsi"/>
          <w:b/>
          <w:sz w:val="32"/>
          <w:szCs w:val="32"/>
        </w:rPr>
        <w:t xml:space="preserve"> Development Officer</w:t>
      </w:r>
      <w:r w:rsidR="00271F11">
        <w:rPr>
          <w:rFonts w:asciiTheme="minorHAnsi" w:hAnsiTheme="minorHAnsi"/>
          <w:b/>
          <w:sz w:val="32"/>
          <w:szCs w:val="32"/>
        </w:rPr>
        <w:t xml:space="preserve"> (PT)</w:t>
      </w:r>
    </w:p>
    <w:p w14:paraId="55E4D777" w14:textId="45372B7C" w:rsidR="009F370B" w:rsidRPr="009F370B" w:rsidRDefault="009F370B" w:rsidP="009F370B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F370B">
        <w:rPr>
          <w:rFonts w:asciiTheme="minorHAnsi" w:eastAsia="Times New Roman" w:hAnsiTheme="minorHAnsi" w:cstheme="minorHAnsi"/>
          <w:b/>
          <w:bCs/>
          <w:sz w:val="24"/>
          <w:szCs w:val="24"/>
        </w:rPr>
        <w:t>£16,380 to £19,890 for 22.5 hours</w:t>
      </w:r>
      <w:r w:rsidRPr="009F370B">
        <w:rPr>
          <w:rFonts w:asciiTheme="minorHAnsi" w:eastAsia="Times New Roman" w:hAnsiTheme="minorHAnsi" w:cstheme="minorHAnsi"/>
          <w:b/>
          <w:bCs/>
          <w:sz w:val="24"/>
          <w:szCs w:val="24"/>
        </w:rPr>
        <w:t>/</w:t>
      </w:r>
      <w:r w:rsidRPr="009F370B">
        <w:rPr>
          <w:rFonts w:asciiTheme="minorHAnsi" w:eastAsia="Times New Roman" w:hAnsiTheme="minorHAnsi" w:cstheme="minorHAnsi"/>
          <w:b/>
          <w:bCs/>
          <w:sz w:val="24"/>
          <w:szCs w:val="24"/>
        </w:rPr>
        <w:t>week</w:t>
      </w:r>
    </w:p>
    <w:p w14:paraId="010C0B16" w14:textId="1E99FC7A" w:rsidR="009F370B" w:rsidRPr="009F370B" w:rsidRDefault="009F370B" w:rsidP="009F370B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F370B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9F370B">
        <w:rPr>
          <w:rFonts w:asciiTheme="minorHAnsi" w:eastAsia="Times New Roman" w:hAnsiTheme="minorHAnsi" w:cstheme="minorHAnsi"/>
          <w:sz w:val="24"/>
          <w:szCs w:val="24"/>
        </w:rPr>
        <w:t xml:space="preserve">FTE </w:t>
      </w:r>
      <w:r w:rsidRPr="009F370B">
        <w:rPr>
          <w:rFonts w:asciiTheme="minorHAnsi" w:eastAsia="Times New Roman" w:hAnsiTheme="minorHAnsi" w:cstheme="minorHAnsi"/>
          <w:sz w:val="24"/>
          <w:szCs w:val="24"/>
        </w:rPr>
        <w:t>£27,300 to £33,150)</w:t>
      </w:r>
    </w:p>
    <w:p w14:paraId="3CDCE362" w14:textId="77777777" w:rsidR="009F370B" w:rsidRPr="004C44FB" w:rsidRDefault="009F370B" w:rsidP="003D1C5E">
      <w:pPr>
        <w:rPr>
          <w:rFonts w:asciiTheme="minorHAnsi" w:hAnsiTheme="minorHAnsi"/>
          <w:b/>
          <w:sz w:val="32"/>
          <w:szCs w:val="32"/>
        </w:rPr>
      </w:pPr>
    </w:p>
    <w:p w14:paraId="47B4619D" w14:textId="6A96B58A" w:rsidR="00A811AA" w:rsidRPr="004C44FB" w:rsidRDefault="00A811AA" w:rsidP="00111126">
      <w:pPr>
        <w:pStyle w:val="NormalWeb"/>
        <w:spacing w:before="0" w:beforeAutospacing="0" w:after="9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4C44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Purpose</w:t>
      </w:r>
      <w:r w:rsidR="0058350C" w:rsidRPr="004C44F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:</w:t>
      </w:r>
    </w:p>
    <w:p w14:paraId="033737C8" w14:textId="33B0C73A" w:rsidR="00271F11" w:rsidRDefault="001370A5" w:rsidP="00271F1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hAnsiTheme="minorHAnsi" w:cstheme="minorHAnsi"/>
          <w:sz w:val="22"/>
          <w:szCs w:val="22"/>
        </w:rPr>
        <w:t xml:space="preserve">As </w:t>
      </w:r>
      <w:r w:rsidR="00271F11">
        <w:rPr>
          <w:rFonts w:asciiTheme="minorHAnsi" w:hAnsiTheme="minorHAnsi" w:cstheme="minorHAnsi"/>
          <w:sz w:val="22"/>
          <w:szCs w:val="22"/>
        </w:rPr>
        <w:t xml:space="preserve">Grants &amp; </w:t>
      </w:r>
      <w:r w:rsidR="005F0F12" w:rsidRPr="004C44FB">
        <w:rPr>
          <w:rFonts w:asciiTheme="minorHAnsi" w:hAnsiTheme="minorHAnsi" w:cstheme="minorHAnsi"/>
          <w:sz w:val="22"/>
          <w:szCs w:val="22"/>
        </w:rPr>
        <w:t xml:space="preserve">Development Officer </w:t>
      </w:r>
      <w:r w:rsidR="00276F1C" w:rsidRPr="004C44FB">
        <w:rPr>
          <w:rFonts w:asciiTheme="minorHAnsi" w:hAnsiTheme="minorHAnsi" w:cstheme="minorHAnsi"/>
          <w:sz w:val="22"/>
          <w:szCs w:val="22"/>
        </w:rPr>
        <w:t>with Middleport Matters</w:t>
      </w:r>
      <w:r w:rsidR="00E540EC" w:rsidRPr="004C44FB">
        <w:rPr>
          <w:rFonts w:asciiTheme="minorHAnsi" w:hAnsiTheme="minorHAnsi" w:cstheme="minorHAnsi"/>
          <w:sz w:val="22"/>
          <w:szCs w:val="22"/>
        </w:rPr>
        <w:t>,</w:t>
      </w:r>
      <w:r w:rsidR="0058350C" w:rsidRPr="004C44FB">
        <w:rPr>
          <w:rFonts w:asciiTheme="minorHAnsi" w:hAnsiTheme="minorHAnsi" w:cstheme="minorHAnsi"/>
          <w:sz w:val="22"/>
          <w:szCs w:val="22"/>
        </w:rPr>
        <w:t xml:space="preserve"> </w:t>
      </w:r>
      <w:r w:rsidRPr="004C44FB">
        <w:rPr>
          <w:rFonts w:asciiTheme="minorHAnsi" w:hAnsiTheme="minorHAnsi" w:cstheme="minorHAnsi"/>
          <w:sz w:val="22"/>
          <w:szCs w:val="22"/>
        </w:rPr>
        <w:t xml:space="preserve">you will </w:t>
      </w:r>
      <w:r w:rsidR="00271F11">
        <w:rPr>
          <w:rFonts w:asciiTheme="minorHAnsi" w:hAnsiTheme="minorHAnsi" w:cstheme="minorHAnsi"/>
          <w:sz w:val="22"/>
          <w:szCs w:val="22"/>
        </w:rPr>
        <w:t xml:space="preserve">work </w:t>
      </w:r>
      <w:r w:rsidR="00C7114D" w:rsidRPr="004C44FB">
        <w:rPr>
          <w:rFonts w:asciiTheme="minorHAnsi" w:hAnsiTheme="minorHAnsi" w:cstheme="minorHAnsi"/>
          <w:sz w:val="22"/>
          <w:szCs w:val="22"/>
        </w:rPr>
        <w:t xml:space="preserve">closely with the </w:t>
      </w:r>
      <w:r w:rsidR="00271F11">
        <w:rPr>
          <w:rFonts w:asciiTheme="minorHAnsi" w:hAnsiTheme="minorHAnsi" w:cstheme="minorHAnsi"/>
          <w:sz w:val="22"/>
          <w:szCs w:val="22"/>
        </w:rPr>
        <w:t xml:space="preserve">Management Team and </w:t>
      </w:r>
      <w:r w:rsidR="00EB4B33" w:rsidRPr="004C44FB">
        <w:rPr>
          <w:rFonts w:asciiTheme="minorHAnsi" w:hAnsiTheme="minorHAnsi" w:cstheme="minorHAnsi"/>
          <w:sz w:val="22"/>
          <w:szCs w:val="22"/>
        </w:rPr>
        <w:t xml:space="preserve">be responsible for the successful </w:t>
      </w:r>
      <w:r w:rsidR="00271F11">
        <w:rPr>
          <w:rFonts w:asciiTheme="minorHAnsi" w:hAnsiTheme="minorHAnsi" w:cstheme="minorHAnsi"/>
          <w:sz w:val="22"/>
          <w:szCs w:val="22"/>
        </w:rPr>
        <w:t xml:space="preserve">grants and </w:t>
      </w:r>
      <w:r w:rsidR="005F0F12" w:rsidRPr="004C44FB">
        <w:rPr>
          <w:rFonts w:asciiTheme="minorHAnsi" w:hAnsiTheme="minorHAnsi" w:cstheme="minorHAnsi"/>
          <w:sz w:val="22"/>
          <w:szCs w:val="22"/>
        </w:rPr>
        <w:t>fundraising</w:t>
      </w:r>
      <w:r w:rsidR="00271F11">
        <w:rPr>
          <w:rFonts w:asciiTheme="minorHAnsi" w:hAnsiTheme="minorHAnsi" w:cstheme="minorHAnsi"/>
          <w:sz w:val="22"/>
          <w:szCs w:val="22"/>
        </w:rPr>
        <w:t xml:space="preserve"> activity</w:t>
      </w:r>
      <w:r w:rsidR="005F0F12" w:rsidRPr="004C44FB">
        <w:rPr>
          <w:rFonts w:asciiTheme="minorHAnsi" w:hAnsiTheme="minorHAnsi" w:cstheme="minorHAnsi"/>
          <w:sz w:val="22"/>
          <w:szCs w:val="22"/>
        </w:rPr>
        <w:t xml:space="preserve"> for core and </w:t>
      </w:r>
      <w:r w:rsidR="00271F11" w:rsidRPr="004C44FB">
        <w:rPr>
          <w:rFonts w:asciiTheme="minorHAnsi" w:hAnsiTheme="minorHAnsi" w:cstheme="minorHAnsi"/>
          <w:sz w:val="22"/>
          <w:szCs w:val="22"/>
        </w:rPr>
        <w:t>project-based</w:t>
      </w:r>
      <w:r w:rsidR="005F0F12" w:rsidRPr="004C44FB">
        <w:rPr>
          <w:rFonts w:asciiTheme="minorHAnsi" w:hAnsiTheme="minorHAnsi" w:cstheme="minorHAnsi"/>
          <w:sz w:val="22"/>
          <w:szCs w:val="22"/>
        </w:rPr>
        <w:t xml:space="preserve"> </w:t>
      </w:r>
      <w:r w:rsidR="00271F11">
        <w:rPr>
          <w:rFonts w:asciiTheme="minorHAnsi" w:hAnsiTheme="minorHAnsi" w:cstheme="minorHAnsi"/>
          <w:sz w:val="22"/>
          <w:szCs w:val="22"/>
        </w:rPr>
        <w:t>work</w:t>
      </w:r>
      <w:r w:rsidR="00C7114D" w:rsidRPr="004C44FB">
        <w:rPr>
          <w:rFonts w:asciiTheme="minorHAnsi" w:hAnsiTheme="minorHAnsi" w:cstheme="minorHAnsi"/>
          <w:sz w:val="22"/>
          <w:szCs w:val="22"/>
        </w:rPr>
        <w:t>,</w:t>
      </w:r>
      <w:r w:rsidR="005F0F12" w:rsidRPr="004C44FB">
        <w:rPr>
          <w:rFonts w:asciiTheme="minorHAnsi" w:hAnsiTheme="minorHAnsi" w:cstheme="minorHAnsi"/>
          <w:sz w:val="22"/>
          <w:szCs w:val="22"/>
        </w:rPr>
        <w:t xml:space="preserve"> as well as developing </w:t>
      </w:r>
      <w:r w:rsidR="00C7114D" w:rsidRPr="004C44FB">
        <w:rPr>
          <w:rFonts w:asciiTheme="minorHAnsi" w:hAnsiTheme="minorHAnsi" w:cstheme="minorHAnsi"/>
          <w:sz w:val="22"/>
          <w:szCs w:val="22"/>
        </w:rPr>
        <w:t>new income generation opportunities, to ensure the long-term sustainability of the organisation</w:t>
      </w:r>
      <w:r w:rsidR="00271F11">
        <w:rPr>
          <w:rFonts w:asciiTheme="minorHAnsi" w:hAnsiTheme="minorHAnsi" w:cstheme="minorHAnsi"/>
          <w:sz w:val="22"/>
          <w:szCs w:val="22"/>
        </w:rPr>
        <w:t>.</w:t>
      </w:r>
    </w:p>
    <w:p w14:paraId="217FDB7F" w14:textId="77777777" w:rsidR="00271F11" w:rsidRDefault="00271F11" w:rsidP="00271F1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F1B27CC" w14:textId="7863A362" w:rsidR="001370A5" w:rsidRPr="004C44FB" w:rsidRDefault="00EB4B33" w:rsidP="00271F11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44FB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0F30E7" w:rsidRPr="004C44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442" w:rsidRPr="004C44FB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="000F30E7" w:rsidRPr="004C44FB">
        <w:rPr>
          <w:rFonts w:asciiTheme="minorHAnsi" w:hAnsiTheme="minorHAnsi" w:cstheme="minorHAnsi"/>
          <w:b/>
          <w:sz w:val="22"/>
          <w:szCs w:val="22"/>
        </w:rPr>
        <w:t>i</w:t>
      </w:r>
      <w:r w:rsidR="001370A5" w:rsidRPr="004C44FB">
        <w:rPr>
          <w:rFonts w:asciiTheme="minorHAnsi" w:hAnsiTheme="minorHAnsi" w:cstheme="minorHAnsi"/>
          <w:b/>
          <w:sz w:val="22"/>
          <w:szCs w:val="22"/>
        </w:rPr>
        <w:t>nvolve</w:t>
      </w:r>
      <w:r w:rsidR="00506442" w:rsidRPr="004C44FB">
        <w:rPr>
          <w:rFonts w:asciiTheme="minorHAnsi" w:hAnsiTheme="minorHAnsi" w:cstheme="minorHAnsi"/>
          <w:b/>
          <w:sz w:val="22"/>
          <w:szCs w:val="22"/>
        </w:rPr>
        <w:t xml:space="preserve">, but </w:t>
      </w:r>
      <w:r w:rsidR="00E81C8C" w:rsidRPr="004C44FB">
        <w:rPr>
          <w:rFonts w:asciiTheme="minorHAnsi" w:hAnsiTheme="minorHAnsi" w:cstheme="minorHAnsi"/>
          <w:b/>
          <w:sz w:val="22"/>
          <w:szCs w:val="22"/>
        </w:rPr>
        <w:t xml:space="preserve">are </w:t>
      </w:r>
      <w:r w:rsidR="00506442" w:rsidRPr="004C44FB">
        <w:rPr>
          <w:rFonts w:asciiTheme="minorHAnsi" w:hAnsiTheme="minorHAnsi" w:cstheme="minorHAnsi"/>
          <w:b/>
          <w:sz w:val="22"/>
          <w:szCs w:val="22"/>
        </w:rPr>
        <w:t>not limited to</w:t>
      </w:r>
      <w:r w:rsidR="001370A5" w:rsidRPr="004C44FB">
        <w:rPr>
          <w:rFonts w:asciiTheme="minorHAnsi" w:hAnsiTheme="minorHAnsi" w:cstheme="minorHAnsi"/>
          <w:b/>
          <w:sz w:val="22"/>
          <w:szCs w:val="22"/>
        </w:rPr>
        <w:t>:</w:t>
      </w:r>
    </w:p>
    <w:p w14:paraId="103F31C9" w14:textId="0FD0F1BD" w:rsidR="006D793F" w:rsidRPr="004C44FB" w:rsidRDefault="00271F11" w:rsidP="00111126">
      <w:pPr>
        <w:pStyle w:val="NormalWeb"/>
        <w:spacing w:before="0" w:beforeAutospacing="0" w:after="9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Grants, </w:t>
      </w:r>
      <w:r w:rsidR="00D40B7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Fundraising and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Other </w:t>
      </w:r>
      <w:r w:rsidR="0085624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Income</w:t>
      </w:r>
      <w:r w:rsidR="00D40B7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Generation</w:t>
      </w:r>
      <w:r w:rsidR="006D793F"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:</w:t>
      </w:r>
    </w:p>
    <w:p w14:paraId="46CC5D44" w14:textId="7515D4D2" w:rsidR="0079014A" w:rsidRDefault="0079014A" w:rsidP="0079014A">
      <w:pPr>
        <w:pStyle w:val="NormalWeb"/>
        <w:numPr>
          <w:ilvl w:val="0"/>
          <w:numId w:val="12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E493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Undertake regular prospect research to identify potential funding streams and prioritise opportunities based around 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local</w:t>
      </w:r>
      <w:r w:rsidR="009F37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community</w:t>
      </w:r>
      <w:r w:rsidR="009F37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</w:t>
      </w:r>
      <w:r w:rsidRPr="00DE493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organisational need.</w:t>
      </w:r>
    </w:p>
    <w:p w14:paraId="32630F73" w14:textId="357074AF" w:rsidR="0079014A" w:rsidRDefault="00DB1ED8" w:rsidP="00E52045">
      <w:pPr>
        <w:pStyle w:val="NormalWeb"/>
        <w:numPr>
          <w:ilvl w:val="0"/>
          <w:numId w:val="12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Work with 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the</w:t>
      </w:r>
      <w:r w:rsidR="007901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Management Team</w:t>
      </w:r>
      <w:r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 to identify</w:t>
      </w:r>
      <w:r w:rsidR="006317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 apply for</w:t>
      </w:r>
      <w:r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and s</w:t>
      </w:r>
      <w:r w:rsidR="00DE4932"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ecure fu</w:t>
      </w:r>
      <w:r w:rsidR="007901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nding through appropriate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successful</w:t>
      </w:r>
      <w:r w:rsidR="007901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grant</w:t>
      </w:r>
      <w:r w:rsidR="009F37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tender</w:t>
      </w:r>
      <w:r w:rsidR="007901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applications</w:t>
      </w:r>
      <w:r w:rsidR="0079014A" w:rsidRPr="00DB1ED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4F4DC13B" w14:textId="3639292E" w:rsidR="00DE4932" w:rsidRDefault="0079014A" w:rsidP="00E52045">
      <w:pPr>
        <w:pStyle w:val="NormalWeb"/>
        <w:numPr>
          <w:ilvl w:val="0"/>
          <w:numId w:val="12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Maintain</w:t>
      </w:r>
      <w:r w:rsidR="00DE4932"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strengthe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n</w:t>
      </w:r>
      <w:r w:rsidR="00DE4932"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relationships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with </w:t>
      </w:r>
      <w:r w:rsidR="00DE4932"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current and future sponsors and supporters</w:t>
      </w:r>
      <w:r w:rsidR="009F37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including funding organisations and partners</w:t>
      </w:r>
      <w:r w:rsidR="00DE4932" w:rsidRPr="00E5204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. </w:t>
      </w:r>
    </w:p>
    <w:p w14:paraId="72902138" w14:textId="48BAABE7" w:rsidR="00D009CE" w:rsidRDefault="00DE4932" w:rsidP="00682581">
      <w:pPr>
        <w:pStyle w:val="NormalWeb"/>
        <w:numPr>
          <w:ilvl w:val="0"/>
          <w:numId w:val="12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Work</w:t>
      </w:r>
      <w:r w:rsidR="00D009CE" w:rsidRP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with the 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Board and </w:t>
      </w:r>
      <w:r w:rsidRP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Management Team</w:t>
      </w:r>
      <w:r w:rsidR="00D009CE" w:rsidRP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to</w:t>
      </w:r>
      <w:r w:rsidR="00D009CE" w:rsidRP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help diversify our income sources to enable the organisation to continue its </w:t>
      </w:r>
      <w:r w:rsidR="00D73237" w:rsidRP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growth</w:t>
      </w:r>
      <w:r w:rsidR="00D7323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</w:t>
      </w:r>
      <w:r w:rsidR="007901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demonstrate sustainability</w:t>
      </w:r>
      <w:r w:rsidR="009F37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5EB032F6" w14:textId="080C54B4" w:rsidR="00271F11" w:rsidRDefault="00271F11" w:rsidP="00271F11">
      <w:pPr>
        <w:pStyle w:val="NormalWeb"/>
        <w:numPr>
          <w:ilvl w:val="0"/>
          <w:numId w:val="12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S</w:t>
      </w:r>
      <w:r w:rsidRP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cope alternative </w:t>
      </w:r>
      <w:r w:rsidR="00D7323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/ additional </w:t>
      </w:r>
      <w:r w:rsidRP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sources of funding, such as corporate sponsorship and membership opportunities.</w:t>
      </w:r>
    </w:p>
    <w:p w14:paraId="4C9C01D7" w14:textId="3C6E4DF8" w:rsidR="00682581" w:rsidRPr="004C44FB" w:rsidRDefault="00030DB3" w:rsidP="00682581">
      <w:pPr>
        <w:pStyle w:val="NormalWeb"/>
        <w:numPr>
          <w:ilvl w:val="0"/>
          <w:numId w:val="12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R</w:t>
      </w:r>
      <w:r w:rsid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esearch and develop </w:t>
      </w:r>
      <w:r w:rsidR="00D009C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new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income generation opportunities, such as the setting up of a </w:t>
      </w:r>
      <w:r w:rsidR="003213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profit-making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business(es)</w:t>
      </w:r>
      <w:r w:rsidR="003213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that donates its profit to the charity.</w:t>
      </w:r>
    </w:p>
    <w:p w14:paraId="2E27BE4E" w14:textId="0F19EF9D" w:rsidR="00DE4932" w:rsidRDefault="00DE4932" w:rsidP="00DE4932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E493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Maintain and manage effective electronic records in support of all fundraising and grant application duties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537EB871" w14:textId="710A0A36" w:rsidR="00F770E2" w:rsidRDefault="00F770E2" w:rsidP="00DE4932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F770E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Work with the 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whole </w:t>
      </w:r>
      <w:r w:rsidRPr="00F770E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team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F770E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and beneficiaries</w:t>
      </w:r>
      <w:r w:rsidR="00D7323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</w:t>
      </w:r>
      <w:r w:rsidRPr="00F770E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to write up appropriate case studies</w:t>
      </w:r>
      <w:r w:rsidR="00271F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to support income generation</w:t>
      </w:r>
      <w:r w:rsidRPr="00F770E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1D625CB3" w14:textId="0CB871AE" w:rsidR="00F770E2" w:rsidRDefault="00271F11" w:rsidP="00DE4932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C</w:t>
      </w:r>
      <w:r w:rsidR="001A5B3F" w:rsidRPr="001A5B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o-ordinate and develop a rolling programme </w:t>
      </w:r>
      <w:r w:rsidR="001A5B3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of community</w:t>
      </w:r>
      <w:r w:rsidR="00F770E2" w:rsidRPr="00F770E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fundraising and awareness raising events as well as beneficiary involvement initiatives.</w:t>
      </w:r>
    </w:p>
    <w:p w14:paraId="1B77FE6F" w14:textId="77777777" w:rsidR="00271F11" w:rsidRDefault="00271F11" w:rsidP="00271F11">
      <w:pPr>
        <w:pStyle w:val="NormalWeb"/>
        <w:spacing w:before="0" w:beforeAutospacing="0" w:after="9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79B35327" w14:textId="289FF49D" w:rsidR="00271F11" w:rsidRPr="004C44FB" w:rsidRDefault="00271F11" w:rsidP="00271F11">
      <w:pPr>
        <w:pStyle w:val="NormalWeb"/>
        <w:spacing w:before="0" w:beforeAutospacing="0" w:after="9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Supporting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Strategic Development:</w:t>
      </w:r>
    </w:p>
    <w:p w14:paraId="18621BF0" w14:textId="5941E66C" w:rsidR="00271F11" w:rsidRPr="004C44FB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Analyse and understand the </w:t>
      </w:r>
      <w:r w:rsidRPr="004C44FB">
        <w:rPr>
          <w:rFonts w:asciiTheme="minorHAnsi" w:hAnsiTheme="minorHAnsi" w:cstheme="minorHAnsi"/>
          <w:sz w:val="22"/>
          <w:szCs w:val="22"/>
          <w:lang w:val="en-GB"/>
        </w:rPr>
        <w:t xml:space="preserve">organisation’s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existing goals</w:t>
      </w:r>
      <w:r w:rsidR="00F92A9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,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vision</w:t>
      </w:r>
      <w:r w:rsidR="00F92A9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 and priorities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so new initiatives </w:t>
      </w:r>
      <w:r w:rsidR="008A3F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are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in alignment in order to guide</w:t>
      </w:r>
      <w:r w:rsidR="00F92A9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and recognise the journey of Middleport Matters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06D6917F" w14:textId="3E1994DB" w:rsidR="00271F11" w:rsidRPr="004C44FB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Regularly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review the projects, initiatives, and priorities of the </w:t>
      </w:r>
      <w:r w:rsidRPr="004C44FB">
        <w:rPr>
          <w:rFonts w:asciiTheme="minorHAnsi" w:hAnsiTheme="minorHAnsi" w:cstheme="minorHAnsi"/>
          <w:sz w:val="22"/>
          <w:szCs w:val="22"/>
          <w:lang w:val="en-GB"/>
        </w:rPr>
        <w:t>organisation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, and analyse them against our strategic aims to ensure they are aligned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7098574D" w14:textId="4E5E7D23" w:rsidR="00271F11" w:rsidRPr="004C44FB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Regularly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review the strengths and weaknesses of Middleport Matters and thereby our capabilities, that are significant to our current and future growth (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e.g.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SWOT analysis).</w:t>
      </w:r>
    </w:p>
    <w:p w14:paraId="1F5A1E95" w14:textId="20C9DDB2" w:rsidR="00271F11" w:rsidRPr="004C44FB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Conduct research (locally and nationally),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to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comprehend the </w:t>
      </w:r>
      <w:r w:rsidRPr="004C44FB">
        <w:rPr>
          <w:rFonts w:asciiTheme="minorHAnsi" w:hAnsiTheme="minorHAnsi" w:cstheme="minorHAnsi"/>
          <w:sz w:val="22"/>
          <w:szCs w:val="22"/>
          <w:lang w:val="en-GB"/>
        </w:rPr>
        <w:t xml:space="preserve">organisation’s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strategic options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for the future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the business environment that we are situat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ed within (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e.g.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PESTLE analysis).</w:t>
      </w:r>
    </w:p>
    <w:p w14:paraId="5F540C79" w14:textId="6FAEDD2E" w:rsidR="00271F11" w:rsidRPr="004C44FB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Provid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analysis and recommendations around the structure, growth, and direction of the </w:t>
      </w:r>
      <w:r w:rsidRPr="004C44FB">
        <w:rPr>
          <w:rFonts w:asciiTheme="minorHAnsi" w:hAnsiTheme="minorHAnsi" w:cstheme="minorHAnsi"/>
          <w:sz w:val="22"/>
          <w:szCs w:val="22"/>
          <w:lang w:val="en-GB"/>
        </w:rPr>
        <w:t>organisation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, that are creative, challenging, realistic, </w:t>
      </w:r>
      <w:r w:rsidR="0021569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and </w:t>
      </w:r>
      <w:r w:rsidRPr="004C44F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focused</w:t>
      </w:r>
      <w:r w:rsidR="00F92A9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(using relevant data, business models, and statistics in order to regularly report on the current position of the business).</w:t>
      </w:r>
    </w:p>
    <w:p w14:paraId="366F6FB3" w14:textId="565D7869" w:rsidR="00271F11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Work</w:t>
      </w:r>
      <w:r w:rsidRP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with the Board</w:t>
      </w:r>
      <w:r w:rsidR="0021569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and Management Team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to</w:t>
      </w:r>
      <w:r w:rsidRP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682581">
        <w:rPr>
          <w:rFonts w:asciiTheme="minorHAnsi" w:hAnsiTheme="minorHAnsi" w:cstheme="minorHAnsi"/>
          <w:sz w:val="22"/>
          <w:szCs w:val="22"/>
          <w:lang w:val="en-GB"/>
        </w:rPr>
        <w:t xml:space="preserve">support the continued development and </w:t>
      </w:r>
      <w:r>
        <w:rPr>
          <w:rFonts w:asciiTheme="minorHAnsi" w:hAnsiTheme="minorHAnsi" w:cstheme="minorHAnsi"/>
          <w:sz w:val="22"/>
          <w:szCs w:val="22"/>
          <w:lang w:val="en-GB"/>
        </w:rPr>
        <w:t>implementation</w:t>
      </w:r>
      <w:r w:rsidRPr="00682581">
        <w:rPr>
          <w:rFonts w:asciiTheme="minorHAnsi" w:hAnsiTheme="minorHAnsi" w:cstheme="minorHAnsi"/>
          <w:sz w:val="22"/>
          <w:szCs w:val="22"/>
          <w:lang w:val="en-GB"/>
        </w:rPr>
        <w:t xml:space="preserve"> of</w:t>
      </w:r>
      <w:r w:rsidRP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682581">
        <w:rPr>
          <w:rFonts w:asciiTheme="minorHAnsi" w:hAnsiTheme="minorHAnsi" w:cstheme="minorHAnsi"/>
          <w:sz w:val="22"/>
          <w:szCs w:val="22"/>
          <w:lang w:val="en-GB"/>
        </w:rPr>
        <w:t xml:space="preserve">the organisation’s </w:t>
      </w:r>
      <w:r w:rsidRPr="006825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strategic plan, business plan and operational plan. </w:t>
      </w:r>
    </w:p>
    <w:p w14:paraId="6C1CF586" w14:textId="77777777" w:rsidR="00271F11" w:rsidRPr="00E52045" w:rsidRDefault="00271F11" w:rsidP="00271F11">
      <w:pPr>
        <w:pStyle w:val="NormalWeb"/>
        <w:numPr>
          <w:ilvl w:val="0"/>
          <w:numId w:val="14"/>
        </w:numPr>
        <w:spacing w:before="0" w:before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lastRenderedPageBreak/>
        <w:t>D</w:t>
      </w:r>
      <w:r w:rsidRPr="00741D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evelop and maintain relationships with other non-profit leaders, for example, looking for opportunities to partner with other organisations to serve the community.  </w:t>
      </w:r>
    </w:p>
    <w:p w14:paraId="2E040B2B" w14:textId="77777777" w:rsidR="00271F11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W</w:t>
      </w:r>
      <w:r w:rsidRPr="001D272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ork with leaders in the business and government world, cultivating long-term strategic partnerships or donor relationships to increase the organisation's effectiveness serving unmet needs.  </w:t>
      </w:r>
    </w:p>
    <w:p w14:paraId="36FF6C2B" w14:textId="660FFB46" w:rsidR="00271F11" w:rsidRPr="00682581" w:rsidRDefault="00271F11" w:rsidP="00271F11">
      <w:pPr>
        <w:pStyle w:val="NormalWeb"/>
        <w:numPr>
          <w:ilvl w:val="0"/>
          <w:numId w:val="14"/>
        </w:numPr>
        <w:spacing w:after="9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Produce and continually review a Risk Register to identify, assess and </w:t>
      </w:r>
      <w:r w:rsidRPr="00E41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implement measures to control </w:t>
      </w:r>
      <w:r w:rsidRPr="00C93BA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the key risks </w:t>
      </w:r>
      <w:r w:rsidRPr="00E413B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to the organisation's people (participants, staff, management, volunteers), propert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y, finances, goodwill and image, along with </w:t>
      </w:r>
      <w:r w:rsidRPr="00C93BA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their quantification of each risk</w:t>
      </w:r>
      <w:r w:rsidR="00705D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</w:t>
      </w:r>
      <w:r w:rsidRPr="00C93BA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the action being taken to manage it</w:t>
      </w:r>
      <w:r w:rsidR="00705D1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.</w:t>
      </w:r>
    </w:p>
    <w:p w14:paraId="2BD472A7" w14:textId="42586434" w:rsidR="006D793F" w:rsidRPr="004C44FB" w:rsidRDefault="006D793F" w:rsidP="00111126">
      <w:pPr>
        <w:spacing w:after="9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44FB">
        <w:rPr>
          <w:rFonts w:asciiTheme="minorHAnsi" w:hAnsiTheme="minorHAnsi" w:cstheme="minorHAnsi"/>
          <w:bCs/>
          <w:sz w:val="22"/>
          <w:szCs w:val="22"/>
        </w:rPr>
        <w:t>Other</w:t>
      </w:r>
      <w:r w:rsidR="00C4293F" w:rsidRPr="004C44FB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800EB6" w14:textId="1D6D2D47" w:rsidR="001A5B3F" w:rsidRDefault="001A5B3F" w:rsidP="0086158F">
      <w:pPr>
        <w:numPr>
          <w:ilvl w:val="0"/>
          <w:numId w:val="2"/>
        </w:numPr>
        <w:spacing w:after="100" w:afterAutospacing="1" w:line="276" w:lineRule="auto"/>
        <w:ind w:left="187" w:hanging="187"/>
        <w:rPr>
          <w:rFonts w:asciiTheme="minorHAnsi" w:eastAsia="Times New Roman" w:hAnsiTheme="minorHAnsi" w:cstheme="minorHAnsi"/>
          <w:sz w:val="22"/>
          <w:szCs w:val="22"/>
        </w:rPr>
      </w:pPr>
      <w:r w:rsidRPr="001A5B3F">
        <w:rPr>
          <w:rFonts w:asciiTheme="minorHAnsi" w:eastAsia="Times New Roman" w:hAnsiTheme="minorHAnsi" w:cstheme="minorHAnsi"/>
          <w:sz w:val="22"/>
          <w:szCs w:val="22"/>
        </w:rPr>
        <w:t>Attend appropriate training and networking opportunities, internal one-to-one supervision meetings and contribute ac</w:t>
      </w:r>
      <w:r>
        <w:rPr>
          <w:rFonts w:asciiTheme="minorHAnsi" w:eastAsia="Times New Roman" w:hAnsiTheme="minorHAnsi" w:cstheme="minorHAnsi"/>
          <w:sz w:val="22"/>
          <w:szCs w:val="22"/>
        </w:rPr>
        <w:t>tively to regular team meetings</w:t>
      </w:r>
      <w:r w:rsidRPr="001A5B3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888FE46" w14:textId="006EB8E4" w:rsidR="001370A5" w:rsidRPr="004C44FB" w:rsidRDefault="00345435" w:rsidP="0086158F">
      <w:pPr>
        <w:numPr>
          <w:ilvl w:val="0"/>
          <w:numId w:val="2"/>
        </w:numPr>
        <w:spacing w:after="100" w:afterAutospacing="1" w:line="276" w:lineRule="auto"/>
        <w:ind w:left="187" w:hanging="187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>P</w:t>
      </w:r>
      <w:r w:rsidR="00632582" w:rsidRPr="004C44FB">
        <w:rPr>
          <w:rFonts w:asciiTheme="minorHAnsi" w:eastAsia="Times New Roman" w:hAnsiTheme="minorHAnsi" w:cstheme="minorHAnsi"/>
          <w:sz w:val="22"/>
          <w:szCs w:val="22"/>
        </w:rPr>
        <w:t>lan, attend</w:t>
      </w:r>
      <w:r w:rsidR="001370A5" w:rsidRPr="004C44FB">
        <w:rPr>
          <w:rFonts w:asciiTheme="minorHAnsi" w:eastAsia="Times New Roman" w:hAnsiTheme="minorHAnsi" w:cstheme="minorHAnsi"/>
          <w:sz w:val="22"/>
          <w:szCs w:val="22"/>
        </w:rPr>
        <w:t xml:space="preserve"> and co</w:t>
      </w:r>
      <w:r w:rsidR="0015280B" w:rsidRPr="004C44FB">
        <w:rPr>
          <w:rFonts w:asciiTheme="minorHAnsi" w:eastAsia="Times New Roman" w:hAnsiTheme="minorHAnsi" w:cstheme="minorHAnsi"/>
          <w:sz w:val="22"/>
          <w:szCs w:val="22"/>
        </w:rPr>
        <w:t>-</w:t>
      </w:r>
      <w:r w:rsidR="00632582" w:rsidRPr="004C44FB">
        <w:rPr>
          <w:rFonts w:asciiTheme="minorHAnsi" w:eastAsia="Times New Roman" w:hAnsiTheme="minorHAnsi" w:cstheme="minorHAnsi"/>
          <w:sz w:val="22"/>
          <w:szCs w:val="22"/>
        </w:rPr>
        <w:t>ordinate</w:t>
      </w:r>
      <w:r w:rsidR="001370A5" w:rsidRPr="004C44FB">
        <w:rPr>
          <w:rFonts w:asciiTheme="minorHAnsi" w:eastAsia="Times New Roman" w:hAnsiTheme="minorHAnsi" w:cstheme="minorHAnsi"/>
          <w:sz w:val="22"/>
          <w:szCs w:val="22"/>
        </w:rPr>
        <w:t xml:space="preserve"> meetings and events</w:t>
      </w:r>
      <w:r w:rsidR="006D793F" w:rsidRPr="004C44FB">
        <w:rPr>
          <w:rFonts w:asciiTheme="minorHAnsi" w:eastAsia="Times New Roman" w:hAnsiTheme="minorHAnsi" w:cstheme="minorHAnsi"/>
          <w:sz w:val="22"/>
          <w:szCs w:val="22"/>
        </w:rPr>
        <w:t>,</w:t>
      </w:r>
      <w:r w:rsidR="00632582" w:rsidRPr="004C44FB">
        <w:rPr>
          <w:rFonts w:asciiTheme="minorHAnsi" w:eastAsia="Times New Roman" w:hAnsiTheme="minorHAnsi" w:cstheme="minorHAnsi"/>
          <w:sz w:val="22"/>
          <w:szCs w:val="22"/>
        </w:rPr>
        <w:t xml:space="preserve"> internally and externally</w:t>
      </w:r>
      <w:r w:rsidR="001A5B3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ECF918B" w14:textId="268E9787" w:rsidR="001370A5" w:rsidRPr="00020D26" w:rsidRDefault="00632582" w:rsidP="00020D26">
      <w:pPr>
        <w:numPr>
          <w:ilvl w:val="0"/>
          <w:numId w:val="2"/>
        </w:numPr>
        <w:spacing w:before="100" w:beforeAutospacing="1" w:after="100" w:afterAutospacing="1" w:line="276" w:lineRule="auto"/>
        <w:ind w:left="180" w:hanging="180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>Report</w:t>
      </w:r>
      <w:r w:rsidR="006D793F" w:rsidRPr="004C44FB">
        <w:rPr>
          <w:rFonts w:asciiTheme="minorHAnsi" w:eastAsia="Times New Roman" w:hAnsiTheme="minorHAnsi" w:cstheme="minorHAnsi"/>
          <w:sz w:val="22"/>
          <w:szCs w:val="22"/>
        </w:rPr>
        <w:t xml:space="preserve"> on activity in appropriate ways and as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and when</w:t>
      </w:r>
      <w:r w:rsidR="006D793F" w:rsidRPr="004C44FB">
        <w:rPr>
          <w:rFonts w:asciiTheme="minorHAnsi" w:eastAsia="Times New Roman" w:hAnsiTheme="minorHAnsi" w:cstheme="minorHAnsi"/>
          <w:sz w:val="22"/>
          <w:szCs w:val="22"/>
        </w:rPr>
        <w:t xml:space="preserve"> req</w:t>
      </w:r>
      <w:r w:rsidR="001A5B3F">
        <w:rPr>
          <w:rFonts w:asciiTheme="minorHAnsi" w:eastAsia="Times New Roman" w:hAnsiTheme="minorHAnsi" w:cstheme="minorHAnsi"/>
          <w:sz w:val="22"/>
          <w:szCs w:val="22"/>
        </w:rPr>
        <w:t>uired: Board Reports quarterly</w:t>
      </w:r>
      <w:r w:rsidR="006D793F" w:rsidRPr="004C44FB">
        <w:rPr>
          <w:rFonts w:asciiTheme="minorHAnsi" w:eastAsia="Times New Roman" w:hAnsiTheme="minorHAnsi" w:cstheme="minorHAnsi"/>
          <w:sz w:val="22"/>
          <w:szCs w:val="22"/>
        </w:rPr>
        <w:t>, monitoring and evaluation of projects</w:t>
      </w:r>
      <w:r w:rsidR="001A5B3F">
        <w:rPr>
          <w:rFonts w:asciiTheme="minorHAnsi" w:eastAsia="Times New Roman" w:hAnsiTheme="minorHAnsi" w:cstheme="minorHAnsi"/>
          <w:sz w:val="22"/>
          <w:szCs w:val="22"/>
        </w:rPr>
        <w:t xml:space="preserve"> etc.</w:t>
      </w:r>
    </w:p>
    <w:p w14:paraId="147E89FF" w14:textId="253C4553" w:rsidR="00DB1ED8" w:rsidRPr="00DB1ED8" w:rsidRDefault="00DB1ED8" w:rsidP="00111126">
      <w:pPr>
        <w:numPr>
          <w:ilvl w:val="0"/>
          <w:numId w:val="2"/>
        </w:numPr>
        <w:spacing w:before="100" w:beforeAutospacing="1" w:after="90" w:afterAutospacing="1" w:line="276" w:lineRule="auto"/>
        <w:ind w:left="180" w:hanging="180"/>
        <w:outlineLvl w:val="1"/>
        <w:rPr>
          <w:rFonts w:asciiTheme="minorHAnsi" w:eastAsia="Times New Roman" w:hAnsiTheme="minorHAnsi" w:cstheme="minorHAnsi"/>
          <w:sz w:val="22"/>
          <w:szCs w:val="22"/>
        </w:rPr>
      </w:pPr>
      <w:r w:rsidRPr="00DB1ED8">
        <w:rPr>
          <w:rFonts w:asciiTheme="minorHAnsi" w:eastAsia="Times New Roman" w:hAnsiTheme="minorHAnsi" w:cstheme="minorHAnsi"/>
          <w:sz w:val="22"/>
          <w:szCs w:val="22"/>
        </w:rPr>
        <w:t xml:space="preserve">Carry out any other reasonable duties as may be requested by the </w:t>
      </w:r>
      <w:r w:rsidR="00020D26" w:rsidRPr="00DB1ED8">
        <w:rPr>
          <w:rFonts w:asciiTheme="minorHAnsi" w:eastAsia="Times New Roman" w:hAnsiTheme="minorHAnsi" w:cstheme="minorHAnsi"/>
          <w:sz w:val="22"/>
          <w:szCs w:val="22"/>
        </w:rPr>
        <w:t>Executive Director</w:t>
      </w:r>
      <w:r w:rsidR="00020D26">
        <w:rPr>
          <w:rFonts w:asciiTheme="minorHAnsi" w:eastAsia="Times New Roman" w:hAnsiTheme="minorHAnsi" w:cstheme="minorHAnsi"/>
          <w:sz w:val="22"/>
          <w:szCs w:val="22"/>
        </w:rPr>
        <w:t xml:space="preserve"> or </w:t>
      </w:r>
      <w:r w:rsidRPr="00DB1ED8">
        <w:rPr>
          <w:rFonts w:asciiTheme="minorHAnsi" w:eastAsia="Times New Roman" w:hAnsiTheme="minorHAnsi" w:cstheme="minorHAnsi"/>
          <w:sz w:val="22"/>
          <w:szCs w:val="22"/>
        </w:rPr>
        <w:t>Operations Manager.</w:t>
      </w:r>
    </w:p>
    <w:p w14:paraId="55FDAE78" w14:textId="7BAF186F" w:rsidR="001A2196" w:rsidRPr="004C44FB" w:rsidRDefault="0021569D" w:rsidP="00111126">
      <w:pPr>
        <w:spacing w:after="90" w:line="276" w:lineRule="auto"/>
        <w:outlineLvl w:val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Required</w:t>
      </w:r>
      <w:r w:rsidR="00F8561F" w:rsidRPr="004C44FB">
        <w:rPr>
          <w:rFonts w:asciiTheme="minorHAnsi" w:eastAsia="Times New Roman" w:hAnsiTheme="minorHAnsi" w:cstheme="minorHAnsi"/>
          <w:b/>
          <w:sz w:val="22"/>
          <w:szCs w:val="22"/>
        </w:rPr>
        <w:t xml:space="preserve"> Skills </w:t>
      </w:r>
      <w:r w:rsidR="001E2FFD" w:rsidRPr="004C44FB">
        <w:rPr>
          <w:rFonts w:asciiTheme="minorHAnsi" w:eastAsia="Times New Roman" w:hAnsiTheme="minorHAnsi" w:cstheme="minorHAnsi"/>
          <w:b/>
          <w:sz w:val="22"/>
          <w:szCs w:val="22"/>
        </w:rPr>
        <w:t>&amp; Experience:</w:t>
      </w:r>
    </w:p>
    <w:p w14:paraId="5E5B7F2C" w14:textId="1FD7D563" w:rsidR="0023331B" w:rsidRPr="004C44FB" w:rsidRDefault="00F8561F" w:rsidP="00111126">
      <w:pPr>
        <w:spacing w:after="180" w:line="276" w:lineRule="auto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hAnsiTheme="minorHAnsi" w:cstheme="minorHAnsi"/>
          <w:sz w:val="22"/>
          <w:szCs w:val="22"/>
        </w:rPr>
        <w:t>In line with our commitment to safeguarding, b</w:t>
      </w:r>
      <w:r w:rsidR="001A2196" w:rsidRPr="004C44FB">
        <w:rPr>
          <w:rFonts w:asciiTheme="minorHAnsi" w:hAnsiTheme="minorHAnsi" w:cstheme="minorHAnsi"/>
          <w:sz w:val="22"/>
          <w:szCs w:val="22"/>
        </w:rPr>
        <w:t xml:space="preserve">efore being allowed to work </w:t>
      </w:r>
      <w:r w:rsidRPr="004C44FB">
        <w:rPr>
          <w:rFonts w:asciiTheme="minorHAnsi" w:hAnsiTheme="minorHAnsi" w:cstheme="minorHAnsi"/>
          <w:sz w:val="22"/>
          <w:szCs w:val="22"/>
        </w:rPr>
        <w:t>independently</w:t>
      </w:r>
      <w:r w:rsidR="001A2196" w:rsidRPr="004C44FB">
        <w:rPr>
          <w:rFonts w:asciiTheme="minorHAnsi" w:hAnsiTheme="minorHAnsi" w:cstheme="minorHAnsi"/>
          <w:sz w:val="22"/>
          <w:szCs w:val="22"/>
        </w:rPr>
        <w:t xml:space="preserve"> with</w:t>
      </w:r>
      <w:r w:rsidRPr="004C44FB">
        <w:rPr>
          <w:rFonts w:asciiTheme="minorHAnsi" w:hAnsiTheme="minorHAnsi" w:cstheme="minorHAnsi"/>
          <w:sz w:val="22"/>
          <w:szCs w:val="22"/>
        </w:rPr>
        <w:t>in this role</w:t>
      </w:r>
      <w:r w:rsidR="001A2196" w:rsidRPr="004C44FB">
        <w:rPr>
          <w:rFonts w:asciiTheme="minorHAnsi" w:hAnsiTheme="minorHAnsi" w:cstheme="minorHAnsi"/>
          <w:sz w:val="22"/>
          <w:szCs w:val="22"/>
        </w:rPr>
        <w:t xml:space="preserve">, </w:t>
      </w:r>
      <w:r w:rsidRPr="004C44FB">
        <w:rPr>
          <w:rFonts w:asciiTheme="minorHAnsi" w:hAnsiTheme="minorHAnsi" w:cstheme="minorHAnsi"/>
          <w:sz w:val="22"/>
          <w:szCs w:val="22"/>
        </w:rPr>
        <w:t xml:space="preserve">you </w:t>
      </w:r>
      <w:r w:rsidR="001A2196" w:rsidRPr="004C44FB">
        <w:rPr>
          <w:rFonts w:asciiTheme="minorHAnsi" w:hAnsiTheme="minorHAnsi" w:cstheme="minorHAnsi"/>
          <w:sz w:val="22"/>
          <w:szCs w:val="22"/>
        </w:rPr>
        <w:t xml:space="preserve">will be required to </w:t>
      </w:r>
      <w:r w:rsidRPr="004C44FB">
        <w:rPr>
          <w:rFonts w:asciiTheme="minorHAnsi" w:hAnsiTheme="minorHAnsi" w:cstheme="minorHAnsi"/>
          <w:sz w:val="22"/>
          <w:szCs w:val="22"/>
        </w:rPr>
        <w:t>provide a satisfactory</w:t>
      </w:r>
      <w:r w:rsidR="001A2196" w:rsidRPr="004C44FB">
        <w:rPr>
          <w:rFonts w:asciiTheme="minorHAnsi" w:hAnsiTheme="minorHAnsi" w:cstheme="minorHAnsi"/>
          <w:sz w:val="22"/>
          <w:szCs w:val="22"/>
        </w:rPr>
        <w:t> </w:t>
      </w:r>
      <w:hyperlink r:id="rId8" w:history="1">
        <w:r w:rsidR="001A2196" w:rsidRPr="004C44FB">
          <w:rPr>
            <w:rFonts w:asciiTheme="minorHAnsi" w:hAnsiTheme="minorHAnsi" w:cstheme="minorHAnsi"/>
            <w:sz w:val="22"/>
            <w:szCs w:val="22"/>
          </w:rPr>
          <w:t>Disclosure and Barring Service</w:t>
        </w:r>
      </w:hyperlink>
      <w:r w:rsidR="001A2196" w:rsidRPr="004C44FB">
        <w:rPr>
          <w:rFonts w:asciiTheme="minorHAnsi" w:hAnsiTheme="minorHAnsi" w:cstheme="minorHAnsi"/>
          <w:sz w:val="22"/>
          <w:szCs w:val="22"/>
        </w:rPr>
        <w:t> </w:t>
      </w:r>
      <w:r w:rsidR="001E2FFD" w:rsidRPr="004C44FB">
        <w:rPr>
          <w:rFonts w:asciiTheme="minorHAnsi" w:hAnsiTheme="minorHAnsi" w:cstheme="minorHAnsi"/>
          <w:sz w:val="22"/>
          <w:szCs w:val="22"/>
        </w:rPr>
        <w:t>certificate</w:t>
      </w:r>
      <w:r w:rsidR="0023331B" w:rsidRPr="004C44FB">
        <w:rPr>
          <w:rFonts w:asciiTheme="minorHAnsi" w:hAnsiTheme="minorHAnsi" w:cstheme="minorHAnsi"/>
          <w:sz w:val="22"/>
          <w:szCs w:val="22"/>
        </w:rPr>
        <w:t xml:space="preserve"> (DBS)</w:t>
      </w:r>
      <w:r w:rsidR="001A2196" w:rsidRPr="004C44FB">
        <w:rPr>
          <w:rFonts w:asciiTheme="minorHAnsi" w:hAnsiTheme="minorHAnsi" w:cstheme="minorHAnsi"/>
          <w:sz w:val="22"/>
          <w:szCs w:val="22"/>
        </w:rPr>
        <w:t>.</w:t>
      </w:r>
      <w:r w:rsidRPr="004C44FB">
        <w:rPr>
          <w:rFonts w:asciiTheme="minorHAnsi" w:hAnsiTheme="minorHAnsi" w:cstheme="minorHAnsi"/>
          <w:sz w:val="22"/>
          <w:szCs w:val="22"/>
        </w:rPr>
        <w:t xml:space="preserve"> This will be </w:t>
      </w:r>
      <w:r w:rsidR="001E2FFD" w:rsidRPr="004C44FB">
        <w:rPr>
          <w:rFonts w:asciiTheme="minorHAnsi" w:hAnsiTheme="minorHAnsi" w:cstheme="minorHAnsi"/>
          <w:sz w:val="22"/>
          <w:szCs w:val="22"/>
        </w:rPr>
        <w:t xml:space="preserve">arranged and </w:t>
      </w:r>
      <w:r w:rsidRPr="004C44FB">
        <w:rPr>
          <w:rFonts w:asciiTheme="minorHAnsi" w:hAnsiTheme="minorHAnsi" w:cstheme="minorHAnsi"/>
          <w:sz w:val="22"/>
          <w:szCs w:val="22"/>
        </w:rPr>
        <w:t>paid for by Middleport Matters Community Trust</w:t>
      </w:r>
      <w:r w:rsidR="001E2FFD" w:rsidRPr="004C44FB">
        <w:rPr>
          <w:rFonts w:asciiTheme="minorHAnsi" w:hAnsiTheme="minorHAnsi" w:cstheme="minorHAnsi"/>
          <w:sz w:val="22"/>
          <w:szCs w:val="22"/>
        </w:rPr>
        <w:t xml:space="preserve"> after acceptance of the role.</w:t>
      </w:r>
    </w:p>
    <w:p w14:paraId="1D1D4FD6" w14:textId="0D976AD4" w:rsidR="001A2196" w:rsidRPr="004C44FB" w:rsidRDefault="00FE39A5" w:rsidP="001111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11DC3" w:rsidRPr="004C44FB">
        <w:rPr>
          <w:rFonts w:asciiTheme="minorHAnsi" w:hAnsiTheme="minorHAnsi" w:cstheme="minorHAnsi"/>
          <w:sz w:val="22"/>
          <w:szCs w:val="22"/>
        </w:rPr>
        <w:t>xperience</w:t>
      </w:r>
      <w:r w:rsidR="008A3FC4">
        <w:rPr>
          <w:rFonts w:asciiTheme="minorHAnsi" w:hAnsiTheme="minorHAnsi" w:cstheme="minorHAnsi"/>
          <w:sz w:val="22"/>
          <w:szCs w:val="22"/>
        </w:rPr>
        <w:t xml:space="preserve"> &amp; Knowledge</w:t>
      </w:r>
      <w:r w:rsidR="00632582" w:rsidRPr="004C44FB">
        <w:rPr>
          <w:rFonts w:asciiTheme="minorHAnsi" w:hAnsiTheme="minorHAnsi" w:cstheme="minorHAnsi"/>
          <w:sz w:val="22"/>
          <w:szCs w:val="22"/>
        </w:rPr>
        <w:t>:</w:t>
      </w:r>
    </w:p>
    <w:p w14:paraId="220CAF98" w14:textId="39606CD0" w:rsidR="00D7671C" w:rsidRDefault="00FE39A5" w:rsidP="00111126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</w:t>
      </w:r>
      <w:r w:rsidR="00D7671C" w:rsidRPr="004C44FB">
        <w:rPr>
          <w:rFonts w:asciiTheme="minorHAnsi" w:eastAsia="Times New Roman" w:hAnsiTheme="minorHAnsi" w:cstheme="minorHAnsi"/>
          <w:sz w:val="22"/>
          <w:szCs w:val="22"/>
        </w:rPr>
        <w:t>esearch and report-writing skills</w:t>
      </w:r>
      <w:r w:rsidR="00632582" w:rsidRPr="004C44FB">
        <w:rPr>
          <w:rFonts w:asciiTheme="minorHAnsi" w:eastAsia="Times New Roman" w:hAnsiTheme="minorHAnsi" w:cstheme="minorHAnsi"/>
          <w:sz w:val="22"/>
          <w:szCs w:val="22"/>
        </w:rPr>
        <w:t>,</w:t>
      </w:r>
      <w:r w:rsidR="00D7671C" w:rsidRPr="004C44FB">
        <w:rPr>
          <w:rFonts w:asciiTheme="minorHAnsi" w:eastAsia="Times New Roman" w:hAnsiTheme="minorHAnsi" w:cstheme="minorHAnsi"/>
          <w:sz w:val="22"/>
          <w:szCs w:val="22"/>
        </w:rPr>
        <w:t xml:space="preserve"> including the ability to interpret or present data</w:t>
      </w:r>
      <w:r w:rsidR="0021569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569D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</w:p>
    <w:p w14:paraId="0D3BF085" w14:textId="6A5F723A" w:rsidR="00FE39A5" w:rsidRPr="004C44FB" w:rsidRDefault="00FE39A5" w:rsidP="00111126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 xml:space="preserve">Good financial understanding and the ability to analyse and present financial </w:t>
      </w:r>
      <w:r w:rsidR="008A3FC4" w:rsidRPr="00FE39A5">
        <w:rPr>
          <w:rFonts w:asciiTheme="minorHAnsi" w:eastAsia="Times New Roman" w:hAnsiTheme="minorHAnsi" w:cstheme="minorHAnsi"/>
          <w:sz w:val="22"/>
          <w:szCs w:val="22"/>
        </w:rPr>
        <w:t xml:space="preserve">data 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>-</w:t>
      </w:r>
      <w:r w:rsidR="0021569D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preferable</w:t>
      </w:r>
    </w:p>
    <w:p w14:paraId="49B3F0AB" w14:textId="0A6E3BC8" w:rsidR="00257CB1" w:rsidRDefault="00FE39A5" w:rsidP="00111126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="00020D26">
        <w:rPr>
          <w:rFonts w:asciiTheme="minorHAnsi" w:eastAsia="Times New Roman" w:hAnsiTheme="minorHAnsi" w:cstheme="minorHAnsi"/>
          <w:sz w:val="22"/>
          <w:szCs w:val="22"/>
        </w:rPr>
        <w:t>xperience in business management</w:t>
      </w:r>
      <w:r w:rsidR="0021569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1569D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</w:p>
    <w:p w14:paraId="40E2030C" w14:textId="5FC29771" w:rsidR="00FE39A5" w:rsidRDefault="00FE39A5" w:rsidP="00111126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 xml:space="preserve">At least 1 year of experience in successful </w:t>
      </w:r>
      <w:r w:rsidR="006317C5">
        <w:rPr>
          <w:rFonts w:asciiTheme="minorHAnsi" w:eastAsia="Times New Roman" w:hAnsiTheme="minorHAnsi" w:cstheme="minorHAnsi"/>
          <w:sz w:val="22"/>
          <w:szCs w:val="22"/>
        </w:rPr>
        <w:t xml:space="preserve">small and large </w:t>
      </w:r>
      <w:r w:rsidRPr="00FE39A5">
        <w:rPr>
          <w:rFonts w:asciiTheme="minorHAnsi" w:eastAsia="Times New Roman" w:hAnsiTheme="minorHAnsi" w:cstheme="minorHAnsi"/>
          <w:sz w:val="22"/>
          <w:szCs w:val="22"/>
        </w:rPr>
        <w:t>grant applications for the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charity/voluntary/third sector</w:t>
      </w:r>
      <w:r w:rsidR="006317C5">
        <w:rPr>
          <w:rFonts w:asciiTheme="minorHAnsi" w:eastAsia="Times New Roman" w:hAnsiTheme="minorHAnsi" w:cstheme="minorHAnsi"/>
          <w:sz w:val="22"/>
          <w:szCs w:val="22"/>
        </w:rPr>
        <w:t xml:space="preserve"> (small = under £5,000, large = £100,000</w:t>
      </w:r>
      <w:r w:rsidR="0021569D">
        <w:rPr>
          <w:rFonts w:asciiTheme="minorHAnsi" w:eastAsia="Times New Roman" w:hAnsiTheme="minorHAnsi" w:cstheme="minorHAnsi"/>
          <w:sz w:val="22"/>
          <w:szCs w:val="22"/>
        </w:rPr>
        <w:t>+</w:t>
      </w:r>
      <w:r w:rsidR="006317C5">
        <w:rPr>
          <w:rFonts w:asciiTheme="minorHAnsi" w:eastAsia="Times New Roman" w:hAnsiTheme="minorHAnsi" w:cstheme="minorHAnsi"/>
          <w:sz w:val="22"/>
          <w:szCs w:val="22"/>
        </w:rPr>
        <w:t>)</w:t>
      </w:r>
      <w:r w:rsidR="0021569D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="0021569D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</w:p>
    <w:p w14:paraId="2C41C5C9" w14:textId="18E82BC4" w:rsidR="0021569D" w:rsidRDefault="0021569D" w:rsidP="0021569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>Experience of developing and delivering successful fundraising activities across a broad fundraising portfolio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3FC4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</w:p>
    <w:p w14:paraId="5C1989CB" w14:textId="4C52251E" w:rsidR="00FE39A5" w:rsidRDefault="00FE39A5" w:rsidP="00111126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>An understanding of the basic pri</w:t>
      </w:r>
      <w:r>
        <w:rPr>
          <w:rFonts w:asciiTheme="minorHAnsi" w:eastAsia="Times New Roman" w:hAnsiTheme="minorHAnsi" w:cstheme="minorHAnsi"/>
          <w:sz w:val="22"/>
          <w:szCs w:val="22"/>
        </w:rPr>
        <w:t>nciples of supporter/donor care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3FC4" w:rsidRPr="008A3FC4">
        <w:rPr>
          <w:rFonts w:asciiTheme="minorHAnsi" w:eastAsia="Times New Roman" w:hAnsiTheme="minorHAnsi" w:cstheme="minorHAnsi"/>
          <w:i/>
          <w:iCs/>
          <w:sz w:val="22"/>
          <w:szCs w:val="22"/>
        </w:rPr>
        <w:t>- preferable</w:t>
      </w:r>
    </w:p>
    <w:p w14:paraId="296417F8" w14:textId="32BC4FD7" w:rsidR="0021569D" w:rsidRDefault="00FE39A5" w:rsidP="0021569D">
      <w:pPr>
        <w:numPr>
          <w:ilvl w:val="0"/>
          <w:numId w:val="7"/>
        </w:numPr>
        <w:spacing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>Practical experience of using fundraising databases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3FC4" w:rsidRPr="008A3FC4">
        <w:rPr>
          <w:rFonts w:asciiTheme="minorHAnsi" w:eastAsia="Times New Roman" w:hAnsiTheme="minorHAnsi" w:cstheme="minorHAnsi"/>
          <w:i/>
          <w:iCs/>
          <w:sz w:val="22"/>
          <w:szCs w:val="22"/>
        </w:rPr>
        <w:t>- preferable</w:t>
      </w:r>
    </w:p>
    <w:p w14:paraId="1FC401C9" w14:textId="41B3741E" w:rsidR="0021569D" w:rsidRPr="004C44FB" w:rsidRDefault="0021569D" w:rsidP="0021569D">
      <w:pPr>
        <w:numPr>
          <w:ilvl w:val="0"/>
          <w:numId w:val="7"/>
        </w:numPr>
        <w:spacing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bility to act with integrity in all situations, no matter how pressured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3FC4" w:rsidRPr="008A3FC4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</w:p>
    <w:p w14:paraId="3E38F63C" w14:textId="368FD55E" w:rsidR="0021569D" w:rsidRPr="004C44FB" w:rsidRDefault="0021569D" w:rsidP="0021569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dhering to confidentiality obligations and safeguarding best practice at all times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3FC4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  <w:r w:rsidR="008A3FC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</w:p>
    <w:p w14:paraId="6CC62505" w14:textId="4965017B" w:rsidR="00257CB1" w:rsidRPr="004C44FB" w:rsidRDefault="00FE39A5" w:rsidP="0063258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Skills and E</w:t>
      </w:r>
      <w:r w:rsidR="00257CB1" w:rsidRPr="004C44FB">
        <w:rPr>
          <w:rFonts w:asciiTheme="minorHAnsi" w:eastAsia="Times New Roman" w:hAnsiTheme="minorHAnsi" w:cstheme="minorHAnsi"/>
          <w:sz w:val="22"/>
          <w:szCs w:val="22"/>
        </w:rPr>
        <w:t>ducation</w:t>
      </w:r>
      <w:r w:rsidR="00632582" w:rsidRPr="004C44F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78E6E479" w14:textId="7CA3D7EF" w:rsidR="00257CB1" w:rsidRPr="004C44FB" w:rsidRDefault="00257CB1" w:rsidP="00632582">
      <w:pPr>
        <w:pStyle w:val="ListParagraph"/>
        <w:numPr>
          <w:ilvl w:val="0"/>
          <w:numId w:val="15"/>
        </w:numPr>
        <w:spacing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>University Degree level of education (level 5 or above)</w:t>
      </w:r>
      <w:r w:rsidR="00190CF4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2F59" w:rsidRPr="004C44FB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190CF4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2F59" w:rsidRPr="004C44FB">
        <w:rPr>
          <w:rFonts w:asciiTheme="minorHAnsi" w:eastAsia="Times New Roman" w:hAnsiTheme="minorHAnsi" w:cstheme="minorHAnsi"/>
          <w:i/>
          <w:sz w:val="22"/>
          <w:szCs w:val="22"/>
        </w:rPr>
        <w:t>preferable</w:t>
      </w:r>
    </w:p>
    <w:p w14:paraId="08EF0146" w14:textId="080858D2" w:rsidR="0001507D" w:rsidRPr="004C44FB" w:rsidRDefault="0001507D" w:rsidP="00111126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IT literate with a working knowledge of </w:t>
      </w:r>
      <w:r w:rsidR="00257CB1" w:rsidRPr="004C44FB">
        <w:rPr>
          <w:rFonts w:asciiTheme="minorHAnsi" w:eastAsia="Times New Roman" w:hAnsiTheme="minorHAnsi" w:cstheme="minorHAnsi"/>
          <w:sz w:val="22"/>
          <w:szCs w:val="22"/>
        </w:rPr>
        <w:t>Office 365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including Word, </w:t>
      </w:r>
      <w:r w:rsidR="00C612C0" w:rsidRPr="004C44FB">
        <w:rPr>
          <w:rFonts w:asciiTheme="minorHAnsi" w:eastAsia="Times New Roman" w:hAnsiTheme="minorHAnsi" w:cstheme="minorHAnsi"/>
          <w:sz w:val="22"/>
          <w:szCs w:val="22"/>
        </w:rPr>
        <w:t>Outlook,</w:t>
      </w:r>
      <w:r w:rsidR="00E72F59" w:rsidRPr="004C44FB">
        <w:rPr>
          <w:rFonts w:asciiTheme="minorHAnsi" w:eastAsia="Times New Roman" w:hAnsiTheme="minorHAnsi" w:cstheme="minorHAnsi"/>
          <w:sz w:val="22"/>
          <w:szCs w:val="22"/>
        </w:rPr>
        <w:t xml:space="preserve"> and Excel - </w:t>
      </w:r>
      <w:r w:rsidR="00E72F59" w:rsidRPr="004C44FB">
        <w:rPr>
          <w:rFonts w:asciiTheme="minorHAnsi" w:eastAsia="Times New Roman" w:hAnsiTheme="minorHAnsi" w:cstheme="minorHAnsi"/>
          <w:i/>
          <w:sz w:val="22"/>
          <w:szCs w:val="22"/>
        </w:rPr>
        <w:t>essential</w:t>
      </w:r>
    </w:p>
    <w:p w14:paraId="6A6CB99A" w14:textId="0BD8102F" w:rsidR="00FE39A5" w:rsidRPr="00FE39A5" w:rsidRDefault="00FE39A5" w:rsidP="00FE39A5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E39A5">
        <w:rPr>
          <w:rFonts w:eastAsia="Times New Roman"/>
          <w:sz w:val="22"/>
          <w:szCs w:val="22"/>
        </w:rPr>
        <w:t xml:space="preserve">Excellent written and verbal communication </w:t>
      </w:r>
      <w:r w:rsidR="000F70A5" w:rsidRPr="00FE39A5">
        <w:rPr>
          <w:rFonts w:eastAsia="Times New Roman"/>
          <w:sz w:val="22"/>
          <w:szCs w:val="22"/>
        </w:rPr>
        <w:t xml:space="preserve">skills </w:t>
      </w:r>
      <w:r w:rsidR="000F70A5">
        <w:rPr>
          <w:rFonts w:eastAsia="Times New Roman"/>
          <w:sz w:val="22"/>
          <w:szCs w:val="22"/>
        </w:rPr>
        <w:t>-</w:t>
      </w:r>
      <w:r w:rsidR="0021569D">
        <w:rPr>
          <w:rFonts w:eastAsia="Times New Roman"/>
          <w:sz w:val="22"/>
          <w:szCs w:val="22"/>
        </w:rPr>
        <w:t xml:space="preserve"> </w:t>
      </w:r>
      <w:r w:rsidR="0021569D" w:rsidRPr="0021569D">
        <w:rPr>
          <w:rFonts w:eastAsia="Times New Roman"/>
          <w:i/>
          <w:iCs/>
          <w:sz w:val="22"/>
          <w:szCs w:val="22"/>
        </w:rPr>
        <w:t>essential</w:t>
      </w:r>
    </w:p>
    <w:p w14:paraId="68194134" w14:textId="2A6F1888" w:rsidR="00FE39A5" w:rsidRPr="0021569D" w:rsidRDefault="00FE39A5" w:rsidP="00CA2DD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21569D">
        <w:rPr>
          <w:rFonts w:eastAsia="Times New Roman"/>
          <w:sz w:val="22"/>
          <w:szCs w:val="22"/>
        </w:rPr>
        <w:t xml:space="preserve">Excellent administration </w:t>
      </w:r>
      <w:r w:rsidR="0021569D" w:rsidRPr="0021569D">
        <w:rPr>
          <w:rFonts w:eastAsia="Times New Roman"/>
          <w:sz w:val="22"/>
          <w:szCs w:val="22"/>
        </w:rPr>
        <w:t xml:space="preserve">and organisational </w:t>
      </w:r>
      <w:r w:rsidR="008A3FC4" w:rsidRPr="0021569D">
        <w:rPr>
          <w:rFonts w:eastAsia="Times New Roman"/>
          <w:sz w:val="22"/>
          <w:szCs w:val="22"/>
        </w:rPr>
        <w:t>skills including</w:t>
      </w:r>
      <w:r w:rsidR="0021569D" w:rsidRPr="0021569D">
        <w:rPr>
          <w:rFonts w:eastAsia="Times New Roman"/>
          <w:sz w:val="22"/>
          <w:szCs w:val="22"/>
        </w:rPr>
        <w:t xml:space="preserve"> a</w:t>
      </w:r>
      <w:r w:rsidR="0021569D" w:rsidRPr="0021569D">
        <w:rPr>
          <w:rFonts w:asciiTheme="minorHAnsi" w:eastAsia="Times New Roman" w:hAnsiTheme="minorHAnsi" w:cstheme="minorHAnsi"/>
          <w:sz w:val="22"/>
          <w:szCs w:val="22"/>
        </w:rPr>
        <w:t xml:space="preserve">ccurate and appropriate record keeping 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="008A3FC4" w:rsidRPr="008A3FC4">
        <w:rPr>
          <w:rFonts w:asciiTheme="minorHAnsi" w:eastAsia="Times New Roman" w:hAnsiTheme="minorHAnsi" w:cstheme="minorHAnsi"/>
          <w:i/>
          <w:iCs/>
          <w:sz w:val="22"/>
          <w:szCs w:val="22"/>
        </w:rPr>
        <w:t>essential</w:t>
      </w:r>
    </w:p>
    <w:p w14:paraId="76F52D55" w14:textId="77777777" w:rsidR="00FE39A5" w:rsidRPr="00FE39A5" w:rsidRDefault="00257CB1" w:rsidP="00FE39A5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Relevant and current </w:t>
      </w:r>
      <w:r w:rsidR="00E72F59" w:rsidRPr="004C44FB">
        <w:rPr>
          <w:rFonts w:asciiTheme="minorHAnsi" w:eastAsia="Times New Roman" w:hAnsiTheme="minorHAnsi" w:cstheme="minorHAnsi"/>
          <w:sz w:val="22"/>
          <w:szCs w:val="22"/>
        </w:rPr>
        <w:t>knowledge, understanding and experience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for this role, for example </w:t>
      </w:r>
      <w:r w:rsidR="00020D26">
        <w:rPr>
          <w:rFonts w:asciiTheme="minorHAnsi" w:eastAsia="Times New Roman" w:hAnsiTheme="minorHAnsi" w:cstheme="minorHAnsi"/>
          <w:sz w:val="22"/>
          <w:szCs w:val="22"/>
        </w:rPr>
        <w:t xml:space="preserve">Fundraising Regulations, Business Development Tools, 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etc</w:t>
      </w:r>
      <w:r w:rsidR="00E72F59" w:rsidRPr="004C44F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FE39A5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E72F59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2F59" w:rsidRPr="004C44FB">
        <w:rPr>
          <w:rFonts w:asciiTheme="minorHAnsi" w:eastAsia="Times New Roman" w:hAnsiTheme="minorHAnsi" w:cstheme="minorHAnsi"/>
          <w:i/>
          <w:sz w:val="22"/>
          <w:szCs w:val="22"/>
        </w:rPr>
        <w:t>essential</w:t>
      </w:r>
    </w:p>
    <w:p w14:paraId="53444D2F" w14:textId="1FC32D41" w:rsidR="00FE39A5" w:rsidRDefault="00FE39A5" w:rsidP="00FE39A5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>Strong interpersonal skills (effective and adaptable) in building good relationships, internally and externally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3FC4" w:rsidRPr="0021569D">
        <w:rPr>
          <w:rFonts w:asciiTheme="minorHAnsi" w:eastAsia="Times New Roman" w:hAnsiTheme="minorHAnsi" w:cstheme="minorHAnsi"/>
          <w:i/>
          <w:iCs/>
          <w:sz w:val="22"/>
          <w:szCs w:val="22"/>
        </w:rPr>
        <w:t>- essential</w:t>
      </w:r>
    </w:p>
    <w:p w14:paraId="1138C2D1" w14:textId="533B35D1" w:rsidR="00FE39A5" w:rsidRPr="004C44FB" w:rsidRDefault="00FE39A5" w:rsidP="00FE39A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Person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l Specification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:</w:t>
      </w:r>
      <w:r w:rsidR="000F70A5" w:rsidRPr="000F70A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essential</w:t>
      </w:r>
    </w:p>
    <w:p w14:paraId="10F01241" w14:textId="782CBCF4" w:rsidR="00FE39A5" w:rsidRDefault="00FE39A5" w:rsidP="00FE39A5">
      <w:pPr>
        <w:pStyle w:val="ListParagraph"/>
        <w:numPr>
          <w:ilvl w:val="0"/>
          <w:numId w:val="19"/>
        </w:numPr>
        <w:spacing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 xml:space="preserve">A genuine desire to support </w:t>
      </w:r>
      <w:r w:rsidR="000F70A5">
        <w:rPr>
          <w:rFonts w:asciiTheme="minorHAnsi" w:eastAsia="Times New Roman" w:hAnsiTheme="minorHAnsi" w:cstheme="minorHAnsi"/>
          <w:sz w:val="22"/>
          <w:szCs w:val="22"/>
        </w:rPr>
        <w:t>the community of</w:t>
      </w:r>
      <w:r w:rsidRPr="00FE39A5">
        <w:rPr>
          <w:rFonts w:asciiTheme="minorHAnsi" w:eastAsia="Times New Roman" w:hAnsiTheme="minorHAnsi" w:cstheme="minorHAnsi"/>
          <w:sz w:val="22"/>
          <w:szCs w:val="22"/>
        </w:rPr>
        <w:t xml:space="preserve"> Middleport, Longport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Dalehall, and wider </w:t>
      </w:r>
      <w:r w:rsidR="000F70A5">
        <w:rPr>
          <w:rFonts w:asciiTheme="minorHAnsi" w:eastAsia="Times New Roman" w:hAnsiTheme="minorHAnsi" w:cstheme="minorHAnsi"/>
          <w:sz w:val="22"/>
          <w:szCs w:val="22"/>
        </w:rPr>
        <w:t>Burslem (</w:t>
      </w:r>
      <w:r>
        <w:rPr>
          <w:rFonts w:asciiTheme="minorHAnsi" w:eastAsia="Times New Roman" w:hAnsiTheme="minorHAnsi" w:cstheme="minorHAnsi"/>
          <w:sz w:val="22"/>
          <w:szCs w:val="22"/>
        </w:rPr>
        <w:t>ST6</w:t>
      </w:r>
      <w:r w:rsidR="000F70A5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area </w:t>
      </w:r>
    </w:p>
    <w:p w14:paraId="25349094" w14:textId="77777777" w:rsidR="00FE39A5" w:rsidRDefault="00FE39A5" w:rsidP="00FE39A5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>Able to use own initiative to work independently towards targets</w:t>
      </w:r>
    </w:p>
    <w:p w14:paraId="49967716" w14:textId="64F90A5F" w:rsidR="00FE39A5" w:rsidRDefault="00FE39A5" w:rsidP="00FE39A5">
      <w:pPr>
        <w:pStyle w:val="ListParagraph"/>
        <w:numPr>
          <w:ilvl w:val="0"/>
          <w:numId w:val="19"/>
        </w:numPr>
        <w:spacing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Co-operative approach to working with other agencies, to maintain strong, positive partnership working </w:t>
      </w:r>
    </w:p>
    <w:p w14:paraId="420C0FED" w14:textId="36BD7EA5" w:rsidR="00FE39A5" w:rsidRPr="00FE39A5" w:rsidRDefault="00FE39A5" w:rsidP="00FE39A5">
      <w:pPr>
        <w:pStyle w:val="ListParagraph"/>
        <w:numPr>
          <w:ilvl w:val="0"/>
          <w:numId w:val="19"/>
        </w:numPr>
        <w:spacing w:after="100" w:afterAutospacing="1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39A5">
        <w:rPr>
          <w:rFonts w:asciiTheme="minorHAnsi" w:eastAsia="Times New Roman" w:hAnsiTheme="minorHAnsi" w:cstheme="minorHAnsi"/>
          <w:sz w:val="22"/>
          <w:szCs w:val="22"/>
        </w:rPr>
        <w:t>Commitment to upholding and promoting the vision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 aims of Middleport Matters </w:t>
      </w:r>
    </w:p>
    <w:p w14:paraId="275B8093" w14:textId="43FF1D51" w:rsidR="000F30E7" w:rsidRPr="004C44FB" w:rsidRDefault="00516EC8" w:rsidP="00111126">
      <w:pPr>
        <w:spacing w:after="90" w:line="276" w:lineRule="auto"/>
        <w:outlineLvl w:val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b/>
          <w:sz w:val="22"/>
          <w:szCs w:val="22"/>
        </w:rPr>
        <w:t>Other information</w:t>
      </w:r>
      <w:r w:rsidR="00511DC3" w:rsidRPr="004C44FB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3F4F35AB" w14:textId="148C5476" w:rsidR="008A3FC4" w:rsidRDefault="00814829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hAnsiTheme="minorHAnsi" w:cstheme="minorHAnsi"/>
          <w:sz w:val="22"/>
          <w:szCs w:val="22"/>
        </w:rPr>
        <w:t xml:space="preserve">This </w:t>
      </w:r>
      <w:r w:rsidR="00596B13">
        <w:rPr>
          <w:rFonts w:asciiTheme="minorHAnsi" w:hAnsiTheme="minorHAnsi" w:cstheme="minorHAnsi"/>
          <w:sz w:val="22"/>
          <w:szCs w:val="22"/>
        </w:rPr>
        <w:t xml:space="preserve">role will start at </w:t>
      </w:r>
      <w:r w:rsidR="00020D26">
        <w:rPr>
          <w:rFonts w:asciiTheme="minorHAnsi" w:hAnsiTheme="minorHAnsi" w:cstheme="minorHAnsi"/>
          <w:sz w:val="22"/>
          <w:szCs w:val="22"/>
        </w:rPr>
        <w:t>22</w:t>
      </w:r>
      <w:r w:rsidR="00596B13">
        <w:rPr>
          <w:rFonts w:asciiTheme="minorHAnsi" w:hAnsiTheme="minorHAnsi" w:cstheme="minorHAnsi"/>
          <w:sz w:val="22"/>
          <w:szCs w:val="22"/>
        </w:rPr>
        <w:t>.5 hours per week</w:t>
      </w:r>
      <w:r w:rsidRPr="004C44FB">
        <w:rPr>
          <w:rFonts w:asciiTheme="minorHAnsi" w:hAnsiTheme="minorHAnsi" w:cstheme="minorHAnsi"/>
          <w:sz w:val="22"/>
          <w:szCs w:val="22"/>
        </w:rPr>
        <w:t>,</w:t>
      </w:r>
      <w:r w:rsidR="008A3FC4" w:rsidRPr="008A3FC4">
        <w:rPr>
          <w:rFonts w:asciiTheme="minorHAnsi" w:hAnsiTheme="minorHAnsi" w:cstheme="minorHAnsi"/>
          <w:sz w:val="22"/>
          <w:szCs w:val="22"/>
        </w:rPr>
        <w:t xml:space="preserve"> </w:t>
      </w:r>
      <w:r w:rsidR="008A3FC4">
        <w:rPr>
          <w:rFonts w:asciiTheme="minorHAnsi" w:hAnsiTheme="minorHAnsi" w:cstheme="minorHAnsi"/>
          <w:sz w:val="22"/>
          <w:szCs w:val="22"/>
        </w:rPr>
        <w:t>and a</w:t>
      </w:r>
      <w:r w:rsidR="008A3FC4">
        <w:rPr>
          <w:rFonts w:asciiTheme="minorHAnsi" w:hAnsiTheme="minorHAnsi" w:cstheme="minorHAnsi"/>
          <w:sz w:val="22"/>
          <w:szCs w:val="22"/>
        </w:rPr>
        <w:t>s business need increases</w:t>
      </w:r>
      <w:r w:rsidR="00D73237">
        <w:rPr>
          <w:rFonts w:asciiTheme="minorHAnsi" w:hAnsiTheme="minorHAnsi" w:cstheme="minorHAnsi"/>
          <w:sz w:val="22"/>
          <w:szCs w:val="22"/>
        </w:rPr>
        <w:t xml:space="preserve"> / </w:t>
      </w:r>
      <w:r w:rsidR="008A3FC4">
        <w:rPr>
          <w:rFonts w:asciiTheme="minorHAnsi" w:hAnsiTheme="minorHAnsi" w:cstheme="minorHAnsi"/>
          <w:sz w:val="22"/>
          <w:szCs w:val="22"/>
        </w:rPr>
        <w:t>income allows, this role could extend to full-time</w:t>
      </w:r>
      <w:r w:rsidR="008A3FC4">
        <w:rPr>
          <w:rFonts w:asciiTheme="minorHAnsi" w:hAnsiTheme="minorHAnsi" w:cstheme="minorHAnsi"/>
          <w:sz w:val="22"/>
          <w:szCs w:val="22"/>
        </w:rPr>
        <w:t xml:space="preserve"> (37.5hrs)</w:t>
      </w:r>
    </w:p>
    <w:p w14:paraId="10615B11" w14:textId="7D289053" w:rsidR="00516EC8" w:rsidRDefault="008A3FC4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F30E7" w:rsidRPr="004C44FB">
        <w:rPr>
          <w:rFonts w:asciiTheme="minorHAnsi" w:hAnsiTheme="minorHAnsi" w:cstheme="minorHAnsi"/>
          <w:sz w:val="22"/>
          <w:szCs w:val="22"/>
        </w:rPr>
        <w:t>orking day</w:t>
      </w:r>
      <w:r w:rsidR="00596B13">
        <w:rPr>
          <w:rFonts w:asciiTheme="minorHAnsi" w:hAnsiTheme="minorHAnsi" w:cstheme="minorHAnsi"/>
          <w:sz w:val="22"/>
          <w:szCs w:val="22"/>
        </w:rPr>
        <w:t>s</w:t>
      </w:r>
      <w:r w:rsidR="000F30E7" w:rsidRPr="004C44FB">
        <w:rPr>
          <w:rFonts w:asciiTheme="minorHAnsi" w:hAnsiTheme="minorHAnsi" w:cstheme="minorHAnsi"/>
          <w:sz w:val="22"/>
          <w:szCs w:val="22"/>
        </w:rPr>
        <w:t xml:space="preserve"> </w:t>
      </w:r>
      <w:r w:rsidR="00596B13">
        <w:rPr>
          <w:rFonts w:asciiTheme="minorHAnsi" w:hAnsiTheme="minorHAnsi" w:cstheme="minorHAnsi"/>
          <w:sz w:val="22"/>
          <w:szCs w:val="22"/>
        </w:rPr>
        <w:t>will</w:t>
      </w:r>
      <w:r w:rsidR="000F30E7" w:rsidRPr="004C44FB">
        <w:rPr>
          <w:rFonts w:asciiTheme="minorHAnsi" w:hAnsiTheme="minorHAnsi" w:cstheme="minorHAnsi"/>
          <w:sz w:val="22"/>
          <w:szCs w:val="22"/>
        </w:rPr>
        <w:t xml:space="preserve"> vary depending on your scheduled activities for that week</w:t>
      </w:r>
      <w:r w:rsidR="00814829" w:rsidRPr="004C44FB">
        <w:rPr>
          <w:rFonts w:asciiTheme="minorHAnsi" w:hAnsiTheme="minorHAnsi" w:cstheme="minorHAnsi"/>
          <w:sz w:val="22"/>
          <w:szCs w:val="22"/>
        </w:rPr>
        <w:t xml:space="preserve"> (to be agreed in advance with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96B13">
        <w:rPr>
          <w:rFonts w:asciiTheme="minorHAnsi" w:hAnsiTheme="minorHAnsi" w:cstheme="minorHAnsi"/>
          <w:sz w:val="22"/>
          <w:szCs w:val="22"/>
        </w:rPr>
        <w:t>Executive Director</w:t>
      </w:r>
      <w:r w:rsidR="00814829" w:rsidRPr="004C44FB">
        <w:rPr>
          <w:rFonts w:asciiTheme="minorHAnsi" w:hAnsiTheme="minorHAnsi" w:cstheme="minorHAnsi"/>
          <w:sz w:val="22"/>
          <w:szCs w:val="22"/>
        </w:rPr>
        <w:t>)</w:t>
      </w:r>
      <w:r w:rsidR="000F30E7" w:rsidRPr="004C44FB">
        <w:rPr>
          <w:rFonts w:asciiTheme="minorHAnsi" w:hAnsiTheme="minorHAnsi" w:cstheme="minorHAnsi"/>
          <w:sz w:val="22"/>
          <w:szCs w:val="22"/>
        </w:rPr>
        <w:t xml:space="preserve">. </w:t>
      </w:r>
      <w:r w:rsidR="00FE39A5" w:rsidRPr="00FE39A5">
        <w:rPr>
          <w:rFonts w:asciiTheme="minorHAnsi" w:hAnsiTheme="minorHAnsi" w:cstheme="minorHAnsi"/>
          <w:sz w:val="22"/>
          <w:szCs w:val="22"/>
        </w:rPr>
        <w:t xml:space="preserve">Some flexibility is required – You need to be accessible to </w:t>
      </w:r>
      <w:r w:rsidR="000F70A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Management Team</w:t>
      </w:r>
      <w:r w:rsidR="00FE39A5" w:rsidRPr="00FE39A5">
        <w:rPr>
          <w:rFonts w:asciiTheme="minorHAnsi" w:hAnsiTheme="minorHAnsi" w:cstheme="minorHAnsi"/>
          <w:sz w:val="22"/>
          <w:szCs w:val="22"/>
        </w:rPr>
        <w:t xml:space="preserve">, as well as the </w:t>
      </w:r>
      <w:r>
        <w:rPr>
          <w:rFonts w:asciiTheme="minorHAnsi" w:hAnsiTheme="minorHAnsi" w:cstheme="minorHAnsi"/>
          <w:sz w:val="22"/>
          <w:szCs w:val="22"/>
        </w:rPr>
        <w:t xml:space="preserve">wider </w:t>
      </w:r>
      <w:r w:rsidR="00FE39A5" w:rsidRPr="00FE39A5">
        <w:rPr>
          <w:rFonts w:asciiTheme="minorHAnsi" w:hAnsiTheme="minorHAnsi" w:cstheme="minorHAnsi"/>
          <w:sz w:val="22"/>
          <w:szCs w:val="22"/>
        </w:rPr>
        <w:t>team and community on occasion. This means the work may sometimes include planned and agreed unsocial hours, such as evenings and weekends.</w:t>
      </w:r>
      <w:r w:rsidR="00FE39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A2830" w14:textId="0563D99F" w:rsidR="000D7CD8" w:rsidRPr="004C44FB" w:rsidRDefault="000D7CD8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0D7CD8">
        <w:rPr>
          <w:rFonts w:asciiTheme="minorHAnsi" w:hAnsiTheme="minorHAnsi" w:cstheme="minorHAnsi"/>
          <w:sz w:val="22"/>
          <w:szCs w:val="22"/>
        </w:rPr>
        <w:t xml:space="preserve">This is a hybrid role – The Officer will have </w:t>
      </w:r>
      <w:r w:rsidR="000F70A5">
        <w:rPr>
          <w:rFonts w:asciiTheme="minorHAnsi" w:hAnsiTheme="minorHAnsi" w:cstheme="minorHAnsi"/>
          <w:sz w:val="22"/>
          <w:szCs w:val="22"/>
        </w:rPr>
        <w:t xml:space="preserve">use of </w:t>
      </w:r>
      <w:r w:rsidRPr="000D7CD8">
        <w:rPr>
          <w:rFonts w:asciiTheme="minorHAnsi" w:hAnsiTheme="minorHAnsi" w:cstheme="minorHAnsi"/>
          <w:sz w:val="22"/>
          <w:szCs w:val="22"/>
        </w:rPr>
        <w:t xml:space="preserve">an office </w:t>
      </w:r>
      <w:r w:rsidR="009F370B" w:rsidRPr="000D7CD8">
        <w:rPr>
          <w:rFonts w:asciiTheme="minorHAnsi" w:hAnsiTheme="minorHAnsi" w:cstheme="minorHAnsi"/>
          <w:sz w:val="22"/>
          <w:szCs w:val="22"/>
        </w:rPr>
        <w:t>base</w:t>
      </w:r>
      <w:r w:rsidR="009F370B">
        <w:rPr>
          <w:rFonts w:asciiTheme="minorHAnsi" w:hAnsiTheme="minorHAnsi" w:cstheme="minorHAnsi"/>
          <w:sz w:val="22"/>
          <w:szCs w:val="22"/>
        </w:rPr>
        <w:t xml:space="preserve"> but</w:t>
      </w:r>
      <w:r w:rsidRPr="000D7CD8">
        <w:rPr>
          <w:rFonts w:asciiTheme="minorHAnsi" w:hAnsiTheme="minorHAnsi" w:cstheme="minorHAnsi"/>
          <w:sz w:val="22"/>
          <w:szCs w:val="22"/>
        </w:rPr>
        <w:t xml:space="preserve"> will spend much of their time working from home, in the community, and attending</w:t>
      </w:r>
      <w:r w:rsidR="008A3FC4">
        <w:rPr>
          <w:rFonts w:asciiTheme="minorHAnsi" w:hAnsiTheme="minorHAnsi" w:cstheme="minorHAnsi"/>
          <w:sz w:val="22"/>
          <w:szCs w:val="22"/>
        </w:rPr>
        <w:t xml:space="preserve"> relevant</w:t>
      </w:r>
      <w:r w:rsidRPr="000D7CD8">
        <w:rPr>
          <w:rFonts w:asciiTheme="minorHAnsi" w:hAnsiTheme="minorHAnsi" w:cstheme="minorHAnsi"/>
          <w:sz w:val="22"/>
          <w:szCs w:val="22"/>
        </w:rPr>
        <w:t xml:space="preserve"> meetings.</w:t>
      </w:r>
    </w:p>
    <w:p w14:paraId="5E1AD882" w14:textId="41F8C92B" w:rsidR="0026485E" w:rsidRPr="004C44FB" w:rsidRDefault="00A96B55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B973C9" w:rsidRPr="004C44FB">
        <w:rPr>
          <w:rFonts w:asciiTheme="minorHAnsi" w:eastAsia="Times New Roman" w:hAnsiTheme="minorHAnsi" w:cstheme="minorHAnsi"/>
          <w:sz w:val="22"/>
          <w:szCs w:val="22"/>
        </w:rPr>
        <w:t xml:space="preserve">line with our </w:t>
      </w:r>
      <w:r w:rsidR="00257CB1" w:rsidRPr="004C44FB">
        <w:rPr>
          <w:rFonts w:asciiTheme="minorHAnsi" w:eastAsia="Times New Roman" w:hAnsiTheme="minorHAnsi" w:cstheme="minorHAnsi"/>
          <w:sz w:val="22"/>
          <w:szCs w:val="22"/>
        </w:rPr>
        <w:t>Learning</w:t>
      </w:r>
      <w:r w:rsidR="00B973C9" w:rsidRPr="004C44FB">
        <w:rPr>
          <w:rFonts w:asciiTheme="minorHAnsi" w:eastAsia="Times New Roman" w:hAnsiTheme="minorHAnsi" w:cstheme="minorHAnsi"/>
          <w:sz w:val="22"/>
          <w:szCs w:val="22"/>
        </w:rPr>
        <w:t xml:space="preserve"> &amp; Development Policy, </w:t>
      </w:r>
      <w:r w:rsidR="00F147CA" w:rsidRPr="004C44FB">
        <w:rPr>
          <w:rFonts w:asciiTheme="minorHAnsi" w:eastAsia="Times New Roman" w:hAnsiTheme="minorHAnsi" w:cstheme="minorHAnsi"/>
          <w:sz w:val="22"/>
          <w:szCs w:val="22"/>
        </w:rPr>
        <w:t>Middleport Matters will identify and support the</w:t>
      </w:r>
      <w:r w:rsidR="008A3FC4">
        <w:rPr>
          <w:rFonts w:asciiTheme="minorHAnsi" w:eastAsia="Times New Roman" w:hAnsiTheme="minorHAnsi" w:cstheme="minorHAnsi"/>
          <w:sz w:val="22"/>
          <w:szCs w:val="22"/>
        </w:rPr>
        <w:t xml:space="preserve"> Grants </w:t>
      </w:r>
      <w:r w:rsidR="000F70A5">
        <w:rPr>
          <w:rFonts w:asciiTheme="minorHAnsi" w:eastAsia="Times New Roman" w:hAnsiTheme="minorHAnsi" w:cstheme="minorHAnsi"/>
          <w:sz w:val="22"/>
          <w:szCs w:val="22"/>
        </w:rPr>
        <w:t xml:space="preserve">&amp; </w:t>
      </w:r>
      <w:r w:rsidR="000F70A5" w:rsidRPr="004C44FB">
        <w:rPr>
          <w:rFonts w:asciiTheme="minorHAnsi" w:hAnsiTheme="minorHAnsi" w:cstheme="minorHAnsi"/>
          <w:sz w:val="22"/>
          <w:szCs w:val="22"/>
        </w:rPr>
        <w:t>Development</w:t>
      </w:r>
      <w:r w:rsidR="00596B13">
        <w:rPr>
          <w:rFonts w:asciiTheme="minorHAnsi" w:hAnsiTheme="minorHAnsi" w:cstheme="minorHAnsi"/>
          <w:sz w:val="22"/>
          <w:szCs w:val="22"/>
        </w:rPr>
        <w:t xml:space="preserve"> </w:t>
      </w:r>
      <w:r w:rsidR="00596B13" w:rsidRPr="004C44FB">
        <w:rPr>
          <w:rFonts w:asciiTheme="minorHAnsi" w:hAnsiTheme="minorHAnsi" w:cstheme="minorHAnsi"/>
          <w:sz w:val="22"/>
          <w:szCs w:val="22"/>
        </w:rPr>
        <w:t xml:space="preserve">Officer </w:t>
      </w:r>
      <w:r w:rsidR="00F147CA" w:rsidRPr="004C44FB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66363A" w:rsidRPr="004C44FB">
        <w:rPr>
          <w:rFonts w:asciiTheme="minorHAnsi" w:eastAsia="Times New Roman" w:hAnsiTheme="minorHAnsi" w:cstheme="minorHAnsi"/>
          <w:sz w:val="22"/>
          <w:szCs w:val="22"/>
        </w:rPr>
        <w:t>ongoing Continuing Professional Development</w:t>
      </w:r>
      <w:r w:rsidR="00D30AD0" w:rsidRPr="004C44F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B73E086" w14:textId="77777777" w:rsidR="00920C05" w:rsidRPr="004C44FB" w:rsidRDefault="00511DC3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>T</w:t>
      </w:r>
      <w:r w:rsidR="000F30E7" w:rsidRPr="004C44FB">
        <w:rPr>
          <w:rFonts w:asciiTheme="minorHAnsi" w:eastAsia="Times New Roman" w:hAnsiTheme="minorHAnsi" w:cstheme="minorHAnsi"/>
          <w:sz w:val="22"/>
          <w:szCs w:val="22"/>
        </w:rPr>
        <w:t>ravel within a working day is to be expected</w:t>
      </w:r>
      <w:r w:rsidR="00920C05" w:rsidRPr="004C44FB">
        <w:rPr>
          <w:rFonts w:asciiTheme="minorHAnsi" w:eastAsia="Times New Roman" w:hAnsiTheme="minorHAnsi" w:cstheme="minorHAnsi"/>
          <w:sz w:val="22"/>
          <w:szCs w:val="22"/>
        </w:rPr>
        <w:t xml:space="preserve"> on occasion</w:t>
      </w:r>
      <w:r w:rsidR="000F30E7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– appropriate business expenses</w:t>
      </w:r>
      <w:r w:rsidR="000F30E7" w:rsidRPr="004C44FB">
        <w:rPr>
          <w:rFonts w:asciiTheme="minorHAnsi" w:eastAsia="Times New Roman" w:hAnsiTheme="minorHAnsi" w:cstheme="minorHAnsi"/>
          <w:sz w:val="22"/>
          <w:szCs w:val="22"/>
        </w:rPr>
        <w:t xml:space="preserve"> will be 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reimbursed</w:t>
      </w:r>
      <w:r w:rsidR="000F30E7" w:rsidRPr="004C44FB">
        <w:rPr>
          <w:rFonts w:asciiTheme="minorHAnsi" w:eastAsia="Times New Roman" w:hAnsiTheme="minorHAnsi" w:cstheme="minorHAnsi"/>
          <w:sz w:val="22"/>
          <w:szCs w:val="22"/>
        </w:rPr>
        <w:t xml:space="preserve"> by Middleport Matters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Community Trust in line with our Expenses Policy</w:t>
      </w:r>
      <w:r w:rsidR="000F30E7" w:rsidRPr="004C44FB">
        <w:rPr>
          <w:rFonts w:asciiTheme="minorHAnsi" w:eastAsia="Times New Roman" w:hAnsiTheme="minorHAnsi" w:cstheme="minorHAnsi"/>
          <w:sz w:val="22"/>
          <w:szCs w:val="22"/>
        </w:rPr>
        <w:t>.</w:t>
      </w:r>
      <w:r w:rsidR="00A3044D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B5A8F0" w14:textId="3A092241" w:rsidR="00511DC3" w:rsidRPr="004C44FB" w:rsidRDefault="00A3044D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>Car driver/owner would be advantageous but not essential – the ability to travel safely, efficiently</w:t>
      </w:r>
      <w:r w:rsidR="00920C05" w:rsidRPr="004C44F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and effectively (sometimes with resources) is more important.</w:t>
      </w:r>
    </w:p>
    <w:p w14:paraId="776A2F78" w14:textId="0AC9C6F4" w:rsidR="000F30E7" w:rsidRPr="004C44FB" w:rsidRDefault="00511DC3" w:rsidP="00111126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spacing w:after="180" w:line="276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>Overnight a</w:t>
      </w:r>
      <w:r w:rsidR="000F30E7" w:rsidRPr="004C44FB">
        <w:rPr>
          <w:rFonts w:asciiTheme="minorHAnsi" w:eastAsia="Times New Roman" w:hAnsiTheme="minorHAnsi" w:cstheme="minorHAnsi"/>
          <w:sz w:val="22"/>
          <w:szCs w:val="22"/>
        </w:rPr>
        <w:t>bsence from home is rare but may be required on occasion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, with advance notice given.</w:t>
      </w:r>
    </w:p>
    <w:p w14:paraId="0A8D5B92" w14:textId="6E247BCB" w:rsidR="007B66D5" w:rsidRPr="004C44FB" w:rsidRDefault="007B66D5" w:rsidP="00111126">
      <w:pPr>
        <w:spacing w:after="90" w:line="276" w:lineRule="auto"/>
        <w:outlineLvl w:val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b/>
          <w:sz w:val="22"/>
          <w:szCs w:val="22"/>
        </w:rPr>
        <w:t>Salary</w:t>
      </w:r>
      <w:r w:rsidR="00830236" w:rsidRPr="004C44FB">
        <w:rPr>
          <w:rFonts w:asciiTheme="minorHAnsi" w:eastAsia="Times New Roman" w:hAnsiTheme="minorHAnsi" w:cstheme="minorHAnsi"/>
          <w:b/>
          <w:sz w:val="22"/>
          <w:szCs w:val="22"/>
        </w:rPr>
        <w:t xml:space="preserve"> &amp; Hours</w:t>
      </w:r>
      <w:r w:rsidR="00511DC3" w:rsidRPr="004C44FB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1112491B" w14:textId="14CF65BD" w:rsidR="00920C05" w:rsidRPr="004C44FB" w:rsidRDefault="007B66D5" w:rsidP="00111126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20D26">
        <w:rPr>
          <w:rFonts w:asciiTheme="minorHAnsi" w:eastAsia="Times New Roman" w:hAnsiTheme="minorHAnsi" w:cstheme="minorHAnsi"/>
          <w:sz w:val="22"/>
          <w:szCs w:val="22"/>
        </w:rPr>
        <w:t>part</w:t>
      </w:r>
      <w:r w:rsidR="003F2817" w:rsidRPr="004C44FB">
        <w:rPr>
          <w:rFonts w:asciiTheme="minorHAnsi" w:eastAsia="Times New Roman" w:hAnsiTheme="minorHAnsi" w:cstheme="minorHAnsi"/>
          <w:sz w:val="22"/>
          <w:szCs w:val="22"/>
        </w:rPr>
        <w:t>-time</w:t>
      </w:r>
      <w:r w:rsidR="00DE319F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>salary</w:t>
      </w:r>
      <w:r w:rsidR="002418A7" w:rsidRPr="004C44FB">
        <w:rPr>
          <w:rFonts w:asciiTheme="minorHAnsi" w:eastAsia="Times New Roman" w:hAnsiTheme="minorHAnsi" w:cstheme="minorHAnsi"/>
          <w:sz w:val="22"/>
          <w:szCs w:val="22"/>
        </w:rPr>
        <w:t xml:space="preserve"> range</w:t>
      </w:r>
      <w:r w:rsidR="00F8561F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for this post </w:t>
      </w:r>
      <w:r w:rsidR="0086158F" w:rsidRPr="004C44FB">
        <w:rPr>
          <w:rFonts w:asciiTheme="minorHAnsi" w:eastAsia="Times New Roman" w:hAnsiTheme="minorHAnsi" w:cstheme="minorHAnsi"/>
          <w:sz w:val="22"/>
          <w:szCs w:val="22"/>
        </w:rPr>
        <w:t>is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£</w:t>
      </w:r>
      <w:r w:rsidR="00355DF4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16,</w:t>
      </w:r>
      <w:r w:rsidR="000F70A5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380</w:t>
      </w:r>
      <w:r w:rsidR="006F405A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2418A7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to </w:t>
      </w:r>
      <w:r w:rsidR="00795C26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£</w:t>
      </w:r>
      <w:r w:rsidR="000F70A5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19,890</w:t>
      </w:r>
      <w:r w:rsidR="00795C26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for </w:t>
      </w:r>
      <w:r w:rsidR="00355DF4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="00795C26" w:rsidRPr="000F70A5">
        <w:rPr>
          <w:rFonts w:asciiTheme="minorHAnsi" w:eastAsia="Times New Roman" w:hAnsiTheme="minorHAnsi" w:cstheme="minorHAnsi"/>
          <w:b/>
          <w:bCs/>
          <w:sz w:val="22"/>
          <w:szCs w:val="22"/>
        </w:rPr>
        <w:t>.5 hours per week</w:t>
      </w:r>
      <w:r w:rsidR="00355DF4">
        <w:rPr>
          <w:rFonts w:asciiTheme="minorHAnsi" w:eastAsia="Times New Roman" w:hAnsiTheme="minorHAnsi" w:cstheme="minorHAnsi"/>
          <w:sz w:val="22"/>
          <w:szCs w:val="22"/>
        </w:rPr>
        <w:t xml:space="preserve"> (full-time equivalent is £2</w:t>
      </w:r>
      <w:r w:rsidR="000F70A5">
        <w:rPr>
          <w:rFonts w:asciiTheme="minorHAnsi" w:eastAsia="Times New Roman" w:hAnsiTheme="minorHAnsi" w:cstheme="minorHAnsi"/>
          <w:sz w:val="22"/>
          <w:szCs w:val="22"/>
        </w:rPr>
        <w:t>7,300</w:t>
      </w:r>
      <w:r w:rsidR="00355DF4">
        <w:rPr>
          <w:rFonts w:asciiTheme="minorHAnsi" w:eastAsia="Times New Roman" w:hAnsiTheme="minorHAnsi" w:cstheme="minorHAnsi"/>
          <w:sz w:val="22"/>
          <w:szCs w:val="22"/>
        </w:rPr>
        <w:t xml:space="preserve"> to £</w:t>
      </w:r>
      <w:r w:rsidR="000F70A5">
        <w:rPr>
          <w:rFonts w:asciiTheme="minorHAnsi" w:eastAsia="Times New Roman" w:hAnsiTheme="minorHAnsi" w:cstheme="minorHAnsi"/>
          <w:sz w:val="22"/>
          <w:szCs w:val="22"/>
        </w:rPr>
        <w:t>33,150</w:t>
      </w:r>
      <w:r w:rsidR="00355DF4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1BBFEA46" w14:textId="4D224418" w:rsidR="00432FE7" w:rsidRPr="004C44FB" w:rsidRDefault="00F8561F" w:rsidP="00111126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This is a </w:t>
      </w:r>
      <w:r w:rsidR="00257CB1" w:rsidRPr="004C44FB">
        <w:rPr>
          <w:rFonts w:asciiTheme="minorHAnsi" w:eastAsia="Times New Roman" w:hAnsiTheme="minorHAnsi" w:cstheme="minorHAnsi"/>
          <w:sz w:val="22"/>
          <w:szCs w:val="22"/>
        </w:rPr>
        <w:t>fixed-term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contract in line with secured funding</w:t>
      </w:r>
      <w:r w:rsidR="00830236" w:rsidRPr="004C44FB">
        <w:rPr>
          <w:rFonts w:asciiTheme="minorHAnsi" w:eastAsia="Times New Roman" w:hAnsiTheme="minorHAnsi" w:cstheme="minorHAnsi"/>
          <w:sz w:val="22"/>
          <w:szCs w:val="22"/>
        </w:rPr>
        <w:t>, from</w:t>
      </w:r>
      <w:r w:rsidR="003D1C5E" w:rsidRPr="004C44FB">
        <w:rPr>
          <w:rFonts w:asciiTheme="minorHAnsi" w:eastAsia="Times New Roman" w:hAnsiTheme="minorHAnsi" w:cstheme="minorHAnsi"/>
          <w:sz w:val="22"/>
          <w:szCs w:val="22"/>
        </w:rPr>
        <w:t xml:space="preserve"> May 2024</w:t>
      </w:r>
      <w:r w:rsidR="00830236" w:rsidRPr="004C44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530F" w:rsidRPr="004C44FB">
        <w:rPr>
          <w:rFonts w:asciiTheme="minorHAnsi" w:eastAsia="Times New Roman" w:hAnsiTheme="minorHAnsi" w:cstheme="minorHAnsi"/>
          <w:sz w:val="22"/>
          <w:szCs w:val="22"/>
        </w:rPr>
        <w:t xml:space="preserve">until </w:t>
      </w:r>
      <w:r w:rsidR="006620AD" w:rsidRPr="004C44FB">
        <w:rPr>
          <w:rFonts w:asciiTheme="minorHAnsi" w:eastAsia="Times New Roman" w:hAnsiTheme="minorHAnsi" w:cstheme="minorHAnsi"/>
          <w:sz w:val="22"/>
          <w:szCs w:val="22"/>
        </w:rPr>
        <w:t>end of</w:t>
      </w:r>
      <w:r w:rsidR="003D1C5E" w:rsidRPr="004C44FB">
        <w:rPr>
          <w:rFonts w:asciiTheme="minorHAnsi" w:eastAsia="Times New Roman" w:hAnsiTheme="minorHAnsi" w:cstheme="minorHAnsi"/>
          <w:sz w:val="22"/>
          <w:szCs w:val="22"/>
        </w:rPr>
        <w:t xml:space="preserve"> August 2026</w:t>
      </w:r>
      <w:r w:rsidRPr="004C44FB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7B66D5" w:rsidRPr="004C44FB">
        <w:rPr>
          <w:rFonts w:asciiTheme="minorHAnsi" w:eastAsia="Times New Roman" w:hAnsiTheme="minorHAnsi" w:cstheme="minorHAnsi"/>
          <w:sz w:val="22"/>
          <w:szCs w:val="22"/>
        </w:rPr>
        <w:t xml:space="preserve">will </w:t>
      </w:r>
      <w:r w:rsidR="006E7F3E" w:rsidRPr="004C44FB">
        <w:rPr>
          <w:rFonts w:asciiTheme="minorHAnsi" w:eastAsia="Times New Roman" w:hAnsiTheme="minorHAnsi" w:cstheme="minorHAnsi"/>
          <w:sz w:val="22"/>
          <w:szCs w:val="22"/>
        </w:rPr>
        <w:t xml:space="preserve">then </w:t>
      </w:r>
      <w:r w:rsidR="007B66D5" w:rsidRPr="004C44FB">
        <w:rPr>
          <w:rFonts w:asciiTheme="minorHAnsi" w:eastAsia="Times New Roman" w:hAnsiTheme="minorHAnsi" w:cstheme="minorHAnsi"/>
          <w:sz w:val="22"/>
          <w:szCs w:val="22"/>
        </w:rPr>
        <w:t xml:space="preserve">be reviewed in accordance with </w:t>
      </w:r>
      <w:r w:rsidR="00830236" w:rsidRPr="004C44FB">
        <w:rPr>
          <w:rFonts w:asciiTheme="minorHAnsi" w:eastAsia="Times New Roman" w:hAnsiTheme="minorHAnsi" w:cstheme="minorHAnsi"/>
          <w:sz w:val="22"/>
          <w:szCs w:val="22"/>
        </w:rPr>
        <w:t xml:space="preserve">community need, </w:t>
      </w:r>
      <w:r w:rsidR="00511DC3" w:rsidRPr="004C44FB">
        <w:rPr>
          <w:rFonts w:asciiTheme="minorHAnsi" w:eastAsia="Times New Roman" w:hAnsiTheme="minorHAnsi" w:cstheme="minorHAnsi"/>
          <w:sz w:val="22"/>
          <w:szCs w:val="22"/>
        </w:rPr>
        <w:t xml:space="preserve">business objectives and funding </w:t>
      </w:r>
      <w:r w:rsidR="006E7F3E" w:rsidRPr="004C44FB">
        <w:rPr>
          <w:rFonts w:asciiTheme="minorHAnsi" w:eastAsia="Times New Roman" w:hAnsiTheme="minorHAnsi" w:cstheme="minorHAnsi"/>
          <w:sz w:val="22"/>
          <w:szCs w:val="22"/>
        </w:rPr>
        <w:t>opportunities.</w:t>
      </w:r>
    </w:p>
    <w:p w14:paraId="13E09C1E" w14:textId="77162448" w:rsidR="00830236" w:rsidRPr="004C44FB" w:rsidRDefault="00830236" w:rsidP="006E7F3E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830236" w:rsidRPr="004C44FB" w:rsidSect="00D01D32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AEC3D" w14:textId="77777777" w:rsidR="0058326D" w:rsidRDefault="0058326D" w:rsidP="00276F1C">
      <w:r>
        <w:separator/>
      </w:r>
    </w:p>
  </w:endnote>
  <w:endnote w:type="continuationSeparator" w:id="0">
    <w:p w14:paraId="49E4075E" w14:textId="77777777" w:rsidR="0058326D" w:rsidRDefault="0058326D" w:rsidP="0027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763D" w14:textId="601A28E9" w:rsidR="00134929" w:rsidRDefault="0021569D">
    <w:pPr>
      <w:pStyle w:val="Footer"/>
    </w:pPr>
    <w:r>
      <w:t>Grant</w:t>
    </w:r>
    <w:r w:rsidR="00546CC5" w:rsidRPr="00546CC5">
      <w:t>s</w:t>
    </w:r>
    <w:r>
      <w:t xml:space="preserve"> &amp;</w:t>
    </w:r>
    <w:r w:rsidR="00546CC5" w:rsidRPr="00546CC5">
      <w:t xml:space="preserve"> Development Officer</w:t>
    </w:r>
    <w:r w:rsidR="00546CC5">
      <w:t xml:space="preserve"> (</w:t>
    </w:r>
    <w:proofErr w:type="gramStart"/>
    <w:r w:rsidR="000F70A5">
      <w:t xml:space="preserve">PT)  </w:t>
    </w:r>
    <w:r w:rsidR="003D1C5E">
      <w:t xml:space="preserve"> </w:t>
    </w:r>
    <w:proofErr w:type="gramEnd"/>
    <w:r w:rsidR="003D1C5E">
      <w:t xml:space="preserve">                                                  </w:t>
    </w:r>
    <w:r>
      <w:t xml:space="preserve">                     </w:t>
    </w:r>
    <w:r w:rsidR="003D1C5E">
      <w:t xml:space="preserve">                                                        </w:t>
    </w:r>
    <w:r w:rsidR="00546CC5">
      <w:tab/>
      <w:t xml:space="preserve">               2024</w:t>
    </w:r>
    <w:r w:rsidR="003D1C5E">
      <w:t xml:space="preserve">                      </w:t>
    </w:r>
    <w:r w:rsidR="00546CC5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BA7C" w14:textId="77777777" w:rsidR="0058326D" w:rsidRDefault="0058326D" w:rsidP="00276F1C">
      <w:r>
        <w:separator/>
      </w:r>
    </w:p>
  </w:footnote>
  <w:footnote w:type="continuationSeparator" w:id="0">
    <w:p w14:paraId="5670F212" w14:textId="77777777" w:rsidR="0058326D" w:rsidRDefault="0058326D" w:rsidP="0027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55031"/>
    <w:multiLevelType w:val="multilevel"/>
    <w:tmpl w:val="465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39F3"/>
    <w:multiLevelType w:val="hybridMultilevel"/>
    <w:tmpl w:val="D622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AC9"/>
    <w:multiLevelType w:val="multilevel"/>
    <w:tmpl w:val="EB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B80"/>
    <w:multiLevelType w:val="hybridMultilevel"/>
    <w:tmpl w:val="B5B0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603"/>
    <w:multiLevelType w:val="multilevel"/>
    <w:tmpl w:val="89C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048B4"/>
    <w:multiLevelType w:val="hybridMultilevel"/>
    <w:tmpl w:val="C542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5AE3"/>
    <w:multiLevelType w:val="multilevel"/>
    <w:tmpl w:val="EAF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60960"/>
    <w:multiLevelType w:val="multilevel"/>
    <w:tmpl w:val="C15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C6782"/>
    <w:multiLevelType w:val="hybridMultilevel"/>
    <w:tmpl w:val="1A72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96E"/>
    <w:multiLevelType w:val="multilevel"/>
    <w:tmpl w:val="C27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32A17"/>
    <w:multiLevelType w:val="hybridMultilevel"/>
    <w:tmpl w:val="6A1C4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2871"/>
    <w:multiLevelType w:val="multilevel"/>
    <w:tmpl w:val="740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96770"/>
    <w:multiLevelType w:val="multilevel"/>
    <w:tmpl w:val="231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04529"/>
    <w:multiLevelType w:val="hybridMultilevel"/>
    <w:tmpl w:val="1644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11577"/>
    <w:multiLevelType w:val="hybridMultilevel"/>
    <w:tmpl w:val="6A1C4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56F"/>
    <w:multiLevelType w:val="hybridMultilevel"/>
    <w:tmpl w:val="07EA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10700"/>
    <w:multiLevelType w:val="multilevel"/>
    <w:tmpl w:val="970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52557"/>
    <w:multiLevelType w:val="hybridMultilevel"/>
    <w:tmpl w:val="6A1C4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A7B4C"/>
    <w:multiLevelType w:val="multilevel"/>
    <w:tmpl w:val="EB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630436">
    <w:abstractNumId w:val="0"/>
  </w:num>
  <w:num w:numId="2" w16cid:durableId="1797290534">
    <w:abstractNumId w:val="16"/>
  </w:num>
  <w:num w:numId="3" w16cid:durableId="597372415">
    <w:abstractNumId w:val="6"/>
  </w:num>
  <w:num w:numId="4" w16cid:durableId="1317414551">
    <w:abstractNumId w:val="7"/>
  </w:num>
  <w:num w:numId="5" w16cid:durableId="992030044">
    <w:abstractNumId w:val="18"/>
  </w:num>
  <w:num w:numId="6" w16cid:durableId="274026761">
    <w:abstractNumId w:val="11"/>
  </w:num>
  <w:num w:numId="7" w16cid:durableId="1127161512">
    <w:abstractNumId w:val="4"/>
  </w:num>
  <w:num w:numId="8" w16cid:durableId="512963919">
    <w:abstractNumId w:val="9"/>
  </w:num>
  <w:num w:numId="9" w16cid:durableId="1996951967">
    <w:abstractNumId w:val="12"/>
  </w:num>
  <w:num w:numId="10" w16cid:durableId="1594435660">
    <w:abstractNumId w:val="2"/>
  </w:num>
  <w:num w:numId="11" w16cid:durableId="864096334">
    <w:abstractNumId w:val="15"/>
  </w:num>
  <w:num w:numId="12" w16cid:durableId="1590119667">
    <w:abstractNumId w:val="5"/>
  </w:num>
  <w:num w:numId="13" w16cid:durableId="1017316203">
    <w:abstractNumId w:val="3"/>
  </w:num>
  <w:num w:numId="14" w16cid:durableId="639723142">
    <w:abstractNumId w:val="8"/>
  </w:num>
  <w:num w:numId="15" w16cid:durableId="1384791741">
    <w:abstractNumId w:val="17"/>
  </w:num>
  <w:num w:numId="16" w16cid:durableId="181864899">
    <w:abstractNumId w:val="13"/>
  </w:num>
  <w:num w:numId="17" w16cid:durableId="1929194313">
    <w:abstractNumId w:val="1"/>
  </w:num>
  <w:num w:numId="18" w16cid:durableId="1017774857">
    <w:abstractNumId w:val="10"/>
  </w:num>
  <w:num w:numId="19" w16cid:durableId="322703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01507D"/>
    <w:rsid w:val="0002062F"/>
    <w:rsid w:val="00020D26"/>
    <w:rsid w:val="00030DB3"/>
    <w:rsid w:val="000457E6"/>
    <w:rsid w:val="000657D3"/>
    <w:rsid w:val="000969E4"/>
    <w:rsid w:val="000C5F36"/>
    <w:rsid w:val="000D2A65"/>
    <w:rsid w:val="000D7CD8"/>
    <w:rsid w:val="000E7371"/>
    <w:rsid w:val="000F30E7"/>
    <w:rsid w:val="000F5107"/>
    <w:rsid w:val="000F70A5"/>
    <w:rsid w:val="00104ACD"/>
    <w:rsid w:val="00105147"/>
    <w:rsid w:val="00111126"/>
    <w:rsid w:val="00134929"/>
    <w:rsid w:val="001370A5"/>
    <w:rsid w:val="0015280B"/>
    <w:rsid w:val="001853F9"/>
    <w:rsid w:val="00185417"/>
    <w:rsid w:val="00190CF4"/>
    <w:rsid w:val="001A2196"/>
    <w:rsid w:val="001A5B3F"/>
    <w:rsid w:val="001D2729"/>
    <w:rsid w:val="001E2FFD"/>
    <w:rsid w:val="001E7C67"/>
    <w:rsid w:val="0021569D"/>
    <w:rsid w:val="0023331B"/>
    <w:rsid w:val="002418A7"/>
    <w:rsid w:val="002454C4"/>
    <w:rsid w:val="00257CB1"/>
    <w:rsid w:val="00261EC5"/>
    <w:rsid w:val="00264368"/>
    <w:rsid w:val="0026485E"/>
    <w:rsid w:val="00271F11"/>
    <w:rsid w:val="00273FE8"/>
    <w:rsid w:val="00276B10"/>
    <w:rsid w:val="00276F1C"/>
    <w:rsid w:val="00291201"/>
    <w:rsid w:val="00296AE7"/>
    <w:rsid w:val="002A1C34"/>
    <w:rsid w:val="002B0471"/>
    <w:rsid w:val="002B550B"/>
    <w:rsid w:val="002C3296"/>
    <w:rsid w:val="002D26DF"/>
    <w:rsid w:val="0032132B"/>
    <w:rsid w:val="00345435"/>
    <w:rsid w:val="0035266B"/>
    <w:rsid w:val="00355DF4"/>
    <w:rsid w:val="00366E50"/>
    <w:rsid w:val="003A2316"/>
    <w:rsid w:val="003C27C9"/>
    <w:rsid w:val="003D1C5E"/>
    <w:rsid w:val="003E1160"/>
    <w:rsid w:val="003E30F4"/>
    <w:rsid w:val="003F2817"/>
    <w:rsid w:val="003F7E16"/>
    <w:rsid w:val="00412B8E"/>
    <w:rsid w:val="004303DE"/>
    <w:rsid w:val="00432FE7"/>
    <w:rsid w:val="004411D9"/>
    <w:rsid w:val="00441D36"/>
    <w:rsid w:val="004553C3"/>
    <w:rsid w:val="004840C9"/>
    <w:rsid w:val="004872D8"/>
    <w:rsid w:val="004A6692"/>
    <w:rsid w:val="004C094A"/>
    <w:rsid w:val="004C44FB"/>
    <w:rsid w:val="004D3159"/>
    <w:rsid w:val="004E25CF"/>
    <w:rsid w:val="00506442"/>
    <w:rsid w:val="00511DC3"/>
    <w:rsid w:val="00514E09"/>
    <w:rsid w:val="00516EC8"/>
    <w:rsid w:val="0053683F"/>
    <w:rsid w:val="00546CC5"/>
    <w:rsid w:val="00567961"/>
    <w:rsid w:val="00574866"/>
    <w:rsid w:val="0058326D"/>
    <w:rsid w:val="0058350C"/>
    <w:rsid w:val="00587A83"/>
    <w:rsid w:val="005919F5"/>
    <w:rsid w:val="00596B13"/>
    <w:rsid w:val="005A510C"/>
    <w:rsid w:val="005C0F5E"/>
    <w:rsid w:val="005E4677"/>
    <w:rsid w:val="005F06AB"/>
    <w:rsid w:val="005F0F12"/>
    <w:rsid w:val="005F6760"/>
    <w:rsid w:val="00611E04"/>
    <w:rsid w:val="006317C5"/>
    <w:rsid w:val="00632582"/>
    <w:rsid w:val="006430CE"/>
    <w:rsid w:val="00643F60"/>
    <w:rsid w:val="0064405E"/>
    <w:rsid w:val="006620AD"/>
    <w:rsid w:val="0066363A"/>
    <w:rsid w:val="00674A93"/>
    <w:rsid w:val="00682581"/>
    <w:rsid w:val="006860A0"/>
    <w:rsid w:val="006B1E32"/>
    <w:rsid w:val="006D793F"/>
    <w:rsid w:val="006E7F3E"/>
    <w:rsid w:val="006F084A"/>
    <w:rsid w:val="006F405A"/>
    <w:rsid w:val="00705D11"/>
    <w:rsid w:val="007336DF"/>
    <w:rsid w:val="00741D30"/>
    <w:rsid w:val="0079014A"/>
    <w:rsid w:val="00795C26"/>
    <w:rsid w:val="007A07C3"/>
    <w:rsid w:val="007B09FF"/>
    <w:rsid w:val="007B66D5"/>
    <w:rsid w:val="007D6247"/>
    <w:rsid w:val="007F1408"/>
    <w:rsid w:val="007F7CB1"/>
    <w:rsid w:val="007F7FA6"/>
    <w:rsid w:val="00814829"/>
    <w:rsid w:val="00830236"/>
    <w:rsid w:val="008422C5"/>
    <w:rsid w:val="00851460"/>
    <w:rsid w:val="00856247"/>
    <w:rsid w:val="00861310"/>
    <w:rsid w:val="0086158F"/>
    <w:rsid w:val="008779AE"/>
    <w:rsid w:val="00893E47"/>
    <w:rsid w:val="008A3FC4"/>
    <w:rsid w:val="008B32C0"/>
    <w:rsid w:val="008E235E"/>
    <w:rsid w:val="008F38C5"/>
    <w:rsid w:val="008F44E1"/>
    <w:rsid w:val="008F530F"/>
    <w:rsid w:val="00906A91"/>
    <w:rsid w:val="00920C05"/>
    <w:rsid w:val="0095216B"/>
    <w:rsid w:val="00956637"/>
    <w:rsid w:val="009E0930"/>
    <w:rsid w:val="009F370B"/>
    <w:rsid w:val="00A3044D"/>
    <w:rsid w:val="00A3050B"/>
    <w:rsid w:val="00A80B67"/>
    <w:rsid w:val="00A811AA"/>
    <w:rsid w:val="00A96B55"/>
    <w:rsid w:val="00AA2D28"/>
    <w:rsid w:val="00AD7FC6"/>
    <w:rsid w:val="00B15377"/>
    <w:rsid w:val="00B61CDE"/>
    <w:rsid w:val="00B64098"/>
    <w:rsid w:val="00B718C5"/>
    <w:rsid w:val="00B84701"/>
    <w:rsid w:val="00B973C9"/>
    <w:rsid w:val="00BC2713"/>
    <w:rsid w:val="00BC5BED"/>
    <w:rsid w:val="00BF0B71"/>
    <w:rsid w:val="00C4039C"/>
    <w:rsid w:val="00C4293F"/>
    <w:rsid w:val="00C612C0"/>
    <w:rsid w:val="00C7114D"/>
    <w:rsid w:val="00C83846"/>
    <w:rsid w:val="00C93BA7"/>
    <w:rsid w:val="00CB015C"/>
    <w:rsid w:val="00CD409B"/>
    <w:rsid w:val="00D009CE"/>
    <w:rsid w:val="00D01D32"/>
    <w:rsid w:val="00D06747"/>
    <w:rsid w:val="00D30AD0"/>
    <w:rsid w:val="00D37DA8"/>
    <w:rsid w:val="00D40B7A"/>
    <w:rsid w:val="00D73237"/>
    <w:rsid w:val="00D7671C"/>
    <w:rsid w:val="00D8638E"/>
    <w:rsid w:val="00D86918"/>
    <w:rsid w:val="00DB1ED8"/>
    <w:rsid w:val="00DC3FB2"/>
    <w:rsid w:val="00DC75FE"/>
    <w:rsid w:val="00DE319F"/>
    <w:rsid w:val="00DE4932"/>
    <w:rsid w:val="00E15621"/>
    <w:rsid w:val="00E413B3"/>
    <w:rsid w:val="00E52045"/>
    <w:rsid w:val="00E540EC"/>
    <w:rsid w:val="00E72F59"/>
    <w:rsid w:val="00E81C8C"/>
    <w:rsid w:val="00E8304B"/>
    <w:rsid w:val="00E83478"/>
    <w:rsid w:val="00E96D35"/>
    <w:rsid w:val="00EB3591"/>
    <w:rsid w:val="00EB4B33"/>
    <w:rsid w:val="00EC498A"/>
    <w:rsid w:val="00ED09C5"/>
    <w:rsid w:val="00F12F1D"/>
    <w:rsid w:val="00F147CA"/>
    <w:rsid w:val="00F17DBA"/>
    <w:rsid w:val="00F35B17"/>
    <w:rsid w:val="00F44997"/>
    <w:rsid w:val="00F652EA"/>
    <w:rsid w:val="00F76E2C"/>
    <w:rsid w:val="00F770E2"/>
    <w:rsid w:val="00F82B62"/>
    <w:rsid w:val="00F8561F"/>
    <w:rsid w:val="00F92A90"/>
    <w:rsid w:val="00FA2CEF"/>
    <w:rsid w:val="00FE39A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F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1370A5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0A5"/>
    <w:rPr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unhideWhenUsed/>
    <w:rsid w:val="001370A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370A5"/>
  </w:style>
  <w:style w:type="character" w:styleId="Hyperlink">
    <w:name w:val="Hyperlink"/>
    <w:basedOn w:val="DefaultParagraphFont"/>
    <w:uiPriority w:val="99"/>
    <w:semiHidden/>
    <w:unhideWhenUsed/>
    <w:rsid w:val="001370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1201"/>
    <w:rPr>
      <w:b/>
      <w:bCs/>
    </w:rPr>
  </w:style>
  <w:style w:type="paragraph" w:styleId="ListParagraph">
    <w:name w:val="List Paragraph"/>
    <w:basedOn w:val="Normal"/>
    <w:uiPriority w:val="34"/>
    <w:qFormat/>
    <w:rsid w:val="000F3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1C"/>
    <w:rPr>
      <w:rFonts w:ascii="Calibri" w:hAnsi="Calibri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1C"/>
    <w:rPr>
      <w:rFonts w:ascii="Calibri" w:hAnsi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isclosure-and-barring-serv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Bilson</dc:creator>
  <cp:keywords/>
  <dc:description/>
  <cp:lastModifiedBy>Vicki Gwynne</cp:lastModifiedBy>
  <cp:revision>7</cp:revision>
  <cp:lastPrinted>2020-03-09T13:38:00Z</cp:lastPrinted>
  <dcterms:created xsi:type="dcterms:W3CDTF">2024-06-18T10:43:00Z</dcterms:created>
  <dcterms:modified xsi:type="dcterms:W3CDTF">2024-06-18T11:46:00Z</dcterms:modified>
</cp:coreProperties>
</file>